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4751" w14:textId="77777777" w:rsidR="00334D39" w:rsidRDefault="00334D39" w:rsidP="00332366">
      <w:pPr>
        <w:pStyle w:val="Amandinha"/>
        <w:rPr>
          <w:rFonts w:cs="Arial"/>
        </w:rPr>
      </w:pPr>
    </w:p>
    <w:p w14:paraId="09C5D2D7" w14:textId="77777777" w:rsidR="00334D39" w:rsidRDefault="00334D39" w:rsidP="00332366">
      <w:pPr>
        <w:pStyle w:val="Amandinha"/>
        <w:rPr>
          <w:rFonts w:cs="Arial"/>
        </w:rPr>
      </w:pPr>
    </w:p>
    <w:p w14:paraId="702B7459" w14:textId="68A7D5E6" w:rsidR="00332366" w:rsidRPr="00332366" w:rsidRDefault="00332366" w:rsidP="00332366">
      <w:pPr>
        <w:pStyle w:val="Amandinha"/>
        <w:rPr>
          <w:rFonts w:cs="Arial"/>
        </w:rPr>
      </w:pPr>
      <w:r w:rsidRPr="00332366">
        <w:rPr>
          <w:rFonts w:cs="Arial"/>
        </w:rPr>
        <w:t>INDICAÇÃO</w:t>
      </w:r>
    </w:p>
    <w:p w14:paraId="4E1B71D8" w14:textId="01124DAB" w:rsidR="00332366" w:rsidRPr="00332366" w:rsidRDefault="00332366" w:rsidP="00332366">
      <w:pPr>
        <w:jc w:val="center"/>
        <w:rPr>
          <w:rFonts w:ascii="Arial" w:hAnsi="Arial" w:cs="Arial"/>
          <w:b/>
          <w:sz w:val="24"/>
          <w:szCs w:val="24"/>
        </w:rPr>
      </w:pPr>
    </w:p>
    <w:p w14:paraId="2531880F" w14:textId="77777777" w:rsidR="00332366" w:rsidRPr="00332366" w:rsidRDefault="00332366" w:rsidP="00332366">
      <w:pPr>
        <w:rPr>
          <w:rFonts w:ascii="Arial" w:hAnsi="Arial" w:cs="Arial"/>
          <w:sz w:val="24"/>
          <w:szCs w:val="24"/>
        </w:rPr>
      </w:pPr>
    </w:p>
    <w:p w14:paraId="783D809C" w14:textId="77777777" w:rsidR="00332366" w:rsidRPr="00332366" w:rsidRDefault="00332366" w:rsidP="00332366">
      <w:pPr>
        <w:rPr>
          <w:rFonts w:ascii="Arial" w:hAnsi="Arial" w:cs="Arial"/>
          <w:sz w:val="24"/>
          <w:szCs w:val="24"/>
        </w:rPr>
      </w:pP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</w:p>
    <w:p w14:paraId="6A7BE6B7" w14:textId="1C69BC05" w:rsidR="00332366" w:rsidRPr="00332366" w:rsidRDefault="00332366" w:rsidP="00332366">
      <w:pPr>
        <w:rPr>
          <w:rFonts w:ascii="Arial" w:hAnsi="Arial" w:cs="Arial"/>
          <w:sz w:val="24"/>
          <w:szCs w:val="24"/>
        </w:rPr>
      </w:pP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  <w:r w:rsidRPr="00332366">
        <w:rPr>
          <w:rFonts w:ascii="Arial" w:hAnsi="Arial" w:cs="Arial"/>
          <w:sz w:val="24"/>
          <w:szCs w:val="24"/>
        </w:rPr>
        <w:tab/>
      </w:r>
    </w:p>
    <w:p w14:paraId="56E9E397" w14:textId="77777777" w:rsidR="00332366" w:rsidRDefault="00332366" w:rsidP="006C00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5ACA86" w14:textId="77777777" w:rsidR="00866456" w:rsidRPr="00332366" w:rsidRDefault="00866456" w:rsidP="006C00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D9DA2A" w14:textId="07ECDE82" w:rsidR="00FE094E" w:rsidRPr="00A93126" w:rsidRDefault="00332366" w:rsidP="00701511">
      <w:pPr>
        <w:spacing w:line="360" w:lineRule="auto"/>
        <w:ind w:firstLine="3402"/>
        <w:jc w:val="both"/>
        <w:rPr>
          <w:rFonts w:ascii="Arial" w:hAnsi="Arial" w:cs="Arial"/>
          <w:bCs/>
          <w:sz w:val="24"/>
          <w:szCs w:val="24"/>
        </w:rPr>
      </w:pPr>
      <w:r w:rsidRPr="002E03DE">
        <w:rPr>
          <w:rFonts w:ascii="Arial" w:hAnsi="Arial" w:cs="Arial"/>
          <w:sz w:val="24"/>
          <w:szCs w:val="24"/>
        </w:rPr>
        <w:t xml:space="preserve">O Vereador que o presente subscreve, ao usar das atribuições conferidas pelo Artigo 128, § 1º, inciso I do Regimento Interno desta Casa de Leis e nos termos do contido na LDO/2025 através do </w:t>
      </w:r>
      <w:r w:rsidR="00701511" w:rsidRPr="00CC3B7A">
        <w:rPr>
          <w:rFonts w:ascii="Arial" w:hAnsi="Arial" w:cs="Arial"/>
          <w:bCs/>
          <w:sz w:val="24"/>
          <w:szCs w:val="24"/>
        </w:rPr>
        <w:t>Programa: 05 - Todos por um Trânsito Melhor / Somos Todos Trânsito</w:t>
      </w:r>
      <w:r w:rsidR="00701511">
        <w:rPr>
          <w:rFonts w:ascii="Arial" w:hAnsi="Arial" w:cs="Arial"/>
          <w:bCs/>
          <w:sz w:val="24"/>
          <w:szCs w:val="24"/>
        </w:rPr>
        <w:t xml:space="preserve">; </w:t>
      </w:r>
      <w:r w:rsidR="00701511" w:rsidRPr="00CC3B7A">
        <w:rPr>
          <w:rFonts w:ascii="Arial" w:hAnsi="Arial" w:cs="Arial"/>
          <w:sz w:val="24"/>
          <w:szCs w:val="24"/>
        </w:rPr>
        <w:t>Ação 2091: Manter a Gerência de Engenharia e Administração de Trânsito</w:t>
      </w:r>
      <w:r w:rsidR="006C00B7" w:rsidRPr="002E03DE">
        <w:rPr>
          <w:rFonts w:ascii="Arial" w:hAnsi="Arial" w:cs="Arial"/>
          <w:sz w:val="24"/>
          <w:szCs w:val="24"/>
        </w:rPr>
        <w:t xml:space="preserve">, </w:t>
      </w:r>
      <w:r w:rsidRPr="002E03DE">
        <w:rPr>
          <w:rFonts w:ascii="Arial" w:hAnsi="Arial" w:cs="Arial"/>
          <w:b/>
          <w:bCs/>
          <w:sz w:val="24"/>
          <w:szCs w:val="24"/>
        </w:rPr>
        <w:t>INDICA</w:t>
      </w:r>
      <w:r w:rsidRPr="002E03DE">
        <w:rPr>
          <w:rFonts w:ascii="Arial" w:hAnsi="Arial" w:cs="Arial"/>
          <w:sz w:val="24"/>
          <w:szCs w:val="24"/>
        </w:rPr>
        <w:t xml:space="preserve"> a Mesa Diretiva, o envio de ofício ao </w:t>
      </w:r>
      <w:r w:rsidRPr="002E03DE">
        <w:rPr>
          <w:rFonts w:ascii="Arial" w:hAnsi="Arial" w:cs="Arial"/>
          <w:b/>
          <w:bCs/>
          <w:sz w:val="24"/>
          <w:szCs w:val="24"/>
        </w:rPr>
        <w:t>EXCELENTÍSSIMO SENHOR PREFEITO – JOÃO DOUGLAS FABRÍCIO</w:t>
      </w:r>
      <w:r w:rsidRPr="00482EE3">
        <w:rPr>
          <w:rFonts w:ascii="Arial" w:hAnsi="Arial" w:cs="Arial"/>
          <w:sz w:val="24"/>
          <w:szCs w:val="24"/>
        </w:rPr>
        <w:t>,</w:t>
      </w:r>
      <w:r w:rsidRPr="00482EE3">
        <w:rPr>
          <w:rFonts w:ascii="Arial" w:hAnsi="Arial" w:cs="Arial"/>
          <w:b/>
          <w:bCs/>
          <w:sz w:val="24"/>
          <w:szCs w:val="24"/>
        </w:rPr>
        <w:t xml:space="preserve"> </w:t>
      </w:r>
      <w:r w:rsidR="002E03DE" w:rsidRPr="00500E74">
        <w:rPr>
          <w:rFonts w:ascii="Arial" w:hAnsi="Arial" w:cs="Arial"/>
          <w:sz w:val="24"/>
          <w:szCs w:val="24"/>
        </w:rPr>
        <w:t xml:space="preserve">sugerindo </w:t>
      </w:r>
      <w:r w:rsidR="00701511" w:rsidRPr="00701511">
        <w:rPr>
          <w:rFonts w:ascii="Arial" w:hAnsi="Arial" w:cs="Arial"/>
          <w:sz w:val="24"/>
          <w:szCs w:val="24"/>
        </w:rPr>
        <w:t xml:space="preserve">a instalação de </w:t>
      </w:r>
      <w:r w:rsidR="00B81307">
        <w:rPr>
          <w:rFonts w:ascii="Arial" w:hAnsi="Arial" w:cs="Arial"/>
          <w:sz w:val="24"/>
          <w:szCs w:val="24"/>
          <w:u w:val="single"/>
        </w:rPr>
        <w:t>demarcação do nome</w:t>
      </w:r>
      <w:r w:rsidR="00B81307">
        <w:rPr>
          <w:rFonts w:ascii="Arial" w:hAnsi="Arial" w:cs="Arial"/>
          <w:sz w:val="24"/>
          <w:szCs w:val="24"/>
        </w:rPr>
        <w:t xml:space="preserve"> com a pintura nos postes</w:t>
      </w:r>
      <w:r w:rsidR="004135B5">
        <w:rPr>
          <w:rFonts w:ascii="Arial" w:hAnsi="Arial" w:cs="Arial"/>
          <w:sz w:val="24"/>
          <w:szCs w:val="24"/>
        </w:rPr>
        <w:t xml:space="preserve">, nas vias do Jardim Batel: Rua Francisco Beltrão, Travessa </w:t>
      </w:r>
      <w:r w:rsidR="004135B5" w:rsidRPr="004135B5">
        <w:rPr>
          <w:rFonts w:ascii="Arial" w:hAnsi="Arial" w:cs="Arial"/>
          <w:color w:val="000000"/>
          <w:sz w:val="24"/>
          <w:szCs w:val="24"/>
        </w:rPr>
        <w:t xml:space="preserve">Pioneiro João Pereira da Cruz, </w:t>
      </w:r>
      <w:r w:rsidR="004135B5">
        <w:rPr>
          <w:rFonts w:ascii="Arial" w:hAnsi="Arial" w:cs="Arial"/>
          <w:color w:val="000000"/>
          <w:sz w:val="24"/>
          <w:szCs w:val="24"/>
        </w:rPr>
        <w:t xml:space="preserve">Rua Severo Gomes, Rua </w:t>
      </w:r>
      <w:r w:rsidR="004135B5" w:rsidRPr="004135B5">
        <w:rPr>
          <w:rFonts w:ascii="Arial" w:hAnsi="Arial" w:cs="Arial"/>
          <w:color w:val="000000"/>
          <w:sz w:val="24"/>
          <w:szCs w:val="24"/>
        </w:rPr>
        <w:t>Deputado Ulisses Guimarães</w:t>
      </w:r>
      <w:r w:rsidR="004135B5">
        <w:rPr>
          <w:rFonts w:ascii="Arial" w:hAnsi="Arial" w:cs="Arial"/>
          <w:color w:val="000000"/>
          <w:sz w:val="24"/>
          <w:szCs w:val="24"/>
        </w:rPr>
        <w:t xml:space="preserve">, Rua </w:t>
      </w:r>
      <w:r w:rsidR="004135B5" w:rsidRPr="004135B5">
        <w:rPr>
          <w:rFonts w:ascii="Arial" w:hAnsi="Arial" w:cs="Arial"/>
          <w:sz w:val="24"/>
          <w:szCs w:val="24"/>
        </w:rPr>
        <w:t xml:space="preserve">Pedro </w:t>
      </w:r>
      <w:proofErr w:type="spellStart"/>
      <w:r w:rsidR="004135B5" w:rsidRPr="004135B5">
        <w:rPr>
          <w:rFonts w:ascii="Arial" w:hAnsi="Arial" w:cs="Arial"/>
          <w:sz w:val="24"/>
          <w:szCs w:val="24"/>
        </w:rPr>
        <w:t>Hruschka</w:t>
      </w:r>
      <w:proofErr w:type="spellEnd"/>
      <w:r w:rsidR="004135B5">
        <w:rPr>
          <w:rFonts w:ascii="Arial" w:hAnsi="Arial" w:cs="Arial"/>
          <w:sz w:val="24"/>
          <w:szCs w:val="24"/>
        </w:rPr>
        <w:t xml:space="preserve">, Avenida </w:t>
      </w:r>
      <w:r w:rsidR="004135B5" w:rsidRPr="004135B5">
        <w:rPr>
          <w:rFonts w:ascii="Arial" w:hAnsi="Arial" w:cs="Arial"/>
          <w:sz w:val="24"/>
          <w:szCs w:val="24"/>
        </w:rPr>
        <w:t xml:space="preserve">Germano Francisco Rodolfo </w:t>
      </w:r>
      <w:proofErr w:type="spellStart"/>
      <w:r w:rsidR="004135B5" w:rsidRPr="004135B5">
        <w:rPr>
          <w:rFonts w:ascii="Arial" w:hAnsi="Arial" w:cs="Arial"/>
          <w:sz w:val="24"/>
          <w:szCs w:val="24"/>
        </w:rPr>
        <w:t>Bathke</w:t>
      </w:r>
      <w:proofErr w:type="spellEnd"/>
      <w:r w:rsidR="004135B5">
        <w:rPr>
          <w:rFonts w:ascii="Arial" w:hAnsi="Arial" w:cs="Arial"/>
          <w:sz w:val="24"/>
          <w:szCs w:val="24"/>
        </w:rPr>
        <w:t xml:space="preserve">, </w:t>
      </w:r>
      <w:r w:rsidR="00CD1554">
        <w:rPr>
          <w:rFonts w:ascii="Arial" w:hAnsi="Arial" w:cs="Arial"/>
          <w:sz w:val="24"/>
          <w:szCs w:val="24"/>
        </w:rPr>
        <w:t xml:space="preserve">Rua </w:t>
      </w:r>
      <w:r w:rsidR="00CD1554" w:rsidRPr="00CD1554">
        <w:rPr>
          <w:rFonts w:ascii="Arial" w:hAnsi="Arial" w:cs="Arial"/>
          <w:color w:val="000000"/>
          <w:sz w:val="24"/>
          <w:szCs w:val="24"/>
        </w:rPr>
        <w:t xml:space="preserve">Vicente </w:t>
      </w:r>
      <w:proofErr w:type="spellStart"/>
      <w:r w:rsidR="00CD1554" w:rsidRPr="00CD1554">
        <w:rPr>
          <w:rFonts w:ascii="Arial" w:hAnsi="Arial" w:cs="Arial"/>
          <w:color w:val="000000"/>
          <w:sz w:val="24"/>
          <w:szCs w:val="24"/>
        </w:rPr>
        <w:t>Domanski</w:t>
      </w:r>
      <w:proofErr w:type="spellEnd"/>
      <w:r w:rsidR="00CD1554">
        <w:rPr>
          <w:rFonts w:ascii="Arial" w:hAnsi="Arial" w:cs="Arial"/>
          <w:sz w:val="24"/>
          <w:szCs w:val="24"/>
        </w:rPr>
        <w:t xml:space="preserve">, </w:t>
      </w:r>
      <w:r w:rsidR="004135B5">
        <w:rPr>
          <w:rFonts w:ascii="Arial" w:hAnsi="Arial" w:cs="Arial"/>
          <w:sz w:val="24"/>
          <w:szCs w:val="24"/>
        </w:rPr>
        <w:t xml:space="preserve">Travessa </w:t>
      </w:r>
      <w:r w:rsidR="004135B5" w:rsidRPr="004135B5">
        <w:rPr>
          <w:rFonts w:ascii="Arial" w:hAnsi="Arial" w:cs="Arial"/>
          <w:sz w:val="24"/>
          <w:szCs w:val="24"/>
        </w:rPr>
        <w:t>Sílvio de Paula Walter</w:t>
      </w:r>
      <w:r w:rsidR="004135B5">
        <w:rPr>
          <w:rFonts w:ascii="Arial" w:hAnsi="Arial" w:cs="Arial"/>
          <w:sz w:val="24"/>
          <w:szCs w:val="24"/>
        </w:rPr>
        <w:t xml:space="preserve">, </w:t>
      </w:r>
      <w:r w:rsidR="004135B5" w:rsidRPr="004135B5">
        <w:rPr>
          <w:rFonts w:ascii="Arial" w:hAnsi="Arial" w:cs="Arial"/>
          <w:sz w:val="24"/>
          <w:szCs w:val="24"/>
        </w:rPr>
        <w:t xml:space="preserve">Travessa </w:t>
      </w:r>
      <w:r w:rsidR="004135B5" w:rsidRPr="004135B5">
        <w:rPr>
          <w:rFonts w:ascii="Arial" w:hAnsi="Arial" w:cs="Arial"/>
          <w:color w:val="000000"/>
          <w:sz w:val="24"/>
          <w:szCs w:val="24"/>
        </w:rPr>
        <w:t>Alcídia de Paula Walter</w:t>
      </w:r>
      <w:r w:rsidR="004135B5">
        <w:rPr>
          <w:rFonts w:ascii="Arial" w:hAnsi="Arial" w:cs="Arial"/>
          <w:sz w:val="24"/>
          <w:szCs w:val="24"/>
        </w:rPr>
        <w:t xml:space="preserve">, </w:t>
      </w:r>
      <w:r w:rsidR="00A93126" w:rsidRPr="00A93126">
        <w:rPr>
          <w:rFonts w:ascii="Arial" w:hAnsi="Arial" w:cs="Arial"/>
          <w:color w:val="000000"/>
          <w:sz w:val="24"/>
          <w:szCs w:val="24"/>
        </w:rPr>
        <w:t>Travessa Pioneiro Pedro Daniel</w:t>
      </w:r>
      <w:r w:rsidR="00A93126">
        <w:rPr>
          <w:rFonts w:ascii="Arial" w:hAnsi="Arial" w:cs="Arial"/>
          <w:color w:val="000000"/>
          <w:sz w:val="24"/>
          <w:szCs w:val="24"/>
        </w:rPr>
        <w:t xml:space="preserve">, Travessa </w:t>
      </w:r>
      <w:r w:rsidR="00A93126" w:rsidRPr="00A93126">
        <w:rPr>
          <w:rFonts w:ascii="Arial" w:hAnsi="Arial" w:cs="Arial"/>
          <w:color w:val="000000"/>
          <w:sz w:val="24"/>
          <w:szCs w:val="24"/>
        </w:rPr>
        <w:t>João Durski Silva Júnior</w:t>
      </w:r>
      <w:r w:rsidR="002A62DC">
        <w:rPr>
          <w:rFonts w:ascii="Arial" w:hAnsi="Arial" w:cs="Arial"/>
          <w:color w:val="000000"/>
          <w:sz w:val="24"/>
          <w:szCs w:val="24"/>
        </w:rPr>
        <w:t xml:space="preserve">, e a </w:t>
      </w:r>
      <w:r w:rsidR="002A62DC" w:rsidRPr="002A62DC">
        <w:rPr>
          <w:rFonts w:ascii="Arial" w:hAnsi="Arial" w:cs="Arial"/>
          <w:color w:val="000000"/>
          <w:sz w:val="24"/>
          <w:szCs w:val="24"/>
        </w:rPr>
        <w:t>Via Lauro de Oliveira Souza</w:t>
      </w:r>
      <w:r w:rsidR="00A93126" w:rsidRPr="002A62DC">
        <w:rPr>
          <w:rFonts w:ascii="Arial" w:hAnsi="Arial" w:cs="Arial"/>
          <w:color w:val="000000"/>
          <w:sz w:val="24"/>
          <w:szCs w:val="24"/>
        </w:rPr>
        <w:t>.</w:t>
      </w:r>
    </w:p>
    <w:p w14:paraId="503912EE" w14:textId="61FD3294" w:rsidR="00A602B1" w:rsidRPr="002A62DC" w:rsidRDefault="0035476E" w:rsidP="002A62DC">
      <w:pPr>
        <w:spacing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332366" w:rsidRPr="007E059E">
        <w:rPr>
          <w:rFonts w:ascii="Arial" w:hAnsi="Arial" w:cs="Arial"/>
          <w:b/>
          <w:bCs/>
          <w:sz w:val="24"/>
          <w:szCs w:val="24"/>
        </w:rPr>
        <w:t>USTIFICATIVA:</w:t>
      </w:r>
      <w:r w:rsidR="00B758DD">
        <w:rPr>
          <w:rFonts w:ascii="Arial" w:hAnsi="Arial" w:cs="Arial"/>
          <w:b/>
          <w:bCs/>
          <w:sz w:val="24"/>
          <w:szCs w:val="24"/>
        </w:rPr>
        <w:t xml:space="preserve"> </w:t>
      </w:r>
      <w:r w:rsidR="007B553D">
        <w:rPr>
          <w:rFonts w:ascii="Arial" w:hAnsi="Arial" w:cs="Arial"/>
          <w:sz w:val="24"/>
          <w:szCs w:val="24"/>
        </w:rPr>
        <w:t xml:space="preserve">A presente indicação tem por objetivo, </w:t>
      </w:r>
      <w:r w:rsidR="007B553D" w:rsidRPr="007B553D">
        <w:rPr>
          <w:rFonts w:ascii="Arial" w:hAnsi="Arial" w:cs="Arial"/>
          <w:sz w:val="24"/>
          <w:szCs w:val="24"/>
        </w:rPr>
        <w:t xml:space="preserve">atender </w:t>
      </w:r>
      <w:r w:rsidR="008047F8" w:rsidRPr="007B553D">
        <w:rPr>
          <w:rFonts w:ascii="Arial" w:hAnsi="Arial" w:cs="Arial"/>
          <w:sz w:val="24"/>
          <w:szCs w:val="24"/>
        </w:rPr>
        <w:t>à</w:t>
      </w:r>
      <w:r w:rsidR="007B553D">
        <w:rPr>
          <w:rFonts w:ascii="Arial" w:hAnsi="Arial" w:cs="Arial"/>
          <w:sz w:val="24"/>
          <w:szCs w:val="24"/>
        </w:rPr>
        <w:t xml:space="preserve"> solicitação</w:t>
      </w:r>
      <w:r w:rsidR="007B553D" w:rsidRPr="007B553D">
        <w:rPr>
          <w:rFonts w:ascii="Arial" w:hAnsi="Arial" w:cs="Arial"/>
          <w:sz w:val="24"/>
          <w:szCs w:val="24"/>
        </w:rPr>
        <w:t xml:space="preserve"> dos Munícipes, </w:t>
      </w:r>
      <w:r w:rsidR="00FE094E">
        <w:rPr>
          <w:rFonts w:ascii="Arial" w:hAnsi="Arial" w:cs="Arial"/>
          <w:sz w:val="24"/>
          <w:szCs w:val="24"/>
        </w:rPr>
        <w:t xml:space="preserve">pois </w:t>
      </w:r>
      <w:r w:rsidR="00701511">
        <w:rPr>
          <w:rFonts w:ascii="Arial" w:hAnsi="Arial" w:cs="Arial"/>
          <w:sz w:val="24"/>
          <w:szCs w:val="24"/>
        </w:rPr>
        <w:t>n</w:t>
      </w:r>
      <w:r w:rsidR="00A93126">
        <w:rPr>
          <w:rFonts w:ascii="Arial" w:hAnsi="Arial" w:cs="Arial"/>
          <w:sz w:val="24"/>
          <w:szCs w:val="24"/>
        </w:rPr>
        <w:t>o</w:t>
      </w:r>
      <w:r w:rsidR="00701511">
        <w:rPr>
          <w:rFonts w:ascii="Arial" w:hAnsi="Arial" w:cs="Arial"/>
          <w:sz w:val="24"/>
          <w:szCs w:val="24"/>
        </w:rPr>
        <w:t xml:space="preserve"> referid</w:t>
      </w:r>
      <w:r w:rsidR="00A93126">
        <w:rPr>
          <w:rFonts w:ascii="Arial" w:hAnsi="Arial" w:cs="Arial"/>
          <w:sz w:val="24"/>
          <w:szCs w:val="24"/>
        </w:rPr>
        <w:t>o</w:t>
      </w:r>
      <w:r w:rsidR="00701511">
        <w:rPr>
          <w:rFonts w:ascii="Arial" w:hAnsi="Arial" w:cs="Arial"/>
          <w:sz w:val="24"/>
          <w:szCs w:val="24"/>
        </w:rPr>
        <w:t xml:space="preserve"> </w:t>
      </w:r>
      <w:r w:rsidR="00A93126">
        <w:rPr>
          <w:rFonts w:ascii="Arial" w:hAnsi="Arial" w:cs="Arial"/>
          <w:sz w:val="24"/>
          <w:szCs w:val="24"/>
        </w:rPr>
        <w:t>jardim</w:t>
      </w:r>
      <w:r w:rsidR="00701511">
        <w:rPr>
          <w:rFonts w:ascii="Arial" w:hAnsi="Arial" w:cs="Arial"/>
          <w:sz w:val="24"/>
          <w:szCs w:val="24"/>
        </w:rPr>
        <w:t xml:space="preserve"> </w:t>
      </w:r>
      <w:r w:rsidR="00B81307">
        <w:rPr>
          <w:rFonts w:ascii="Arial" w:hAnsi="Arial" w:cs="Arial"/>
          <w:sz w:val="24"/>
          <w:szCs w:val="24"/>
        </w:rPr>
        <w:t>a demarcação do nome das vias está p</w:t>
      </w:r>
      <w:r w:rsidR="00FE094E">
        <w:rPr>
          <w:rFonts w:ascii="Arial" w:hAnsi="Arial" w:cs="Arial"/>
          <w:sz w:val="24"/>
          <w:szCs w:val="24"/>
        </w:rPr>
        <w:t>recária</w:t>
      </w:r>
      <w:r w:rsidR="001D7729">
        <w:rPr>
          <w:rFonts w:ascii="Arial" w:hAnsi="Arial" w:cs="Arial"/>
          <w:sz w:val="24"/>
          <w:szCs w:val="24"/>
        </w:rPr>
        <w:t>.</w:t>
      </w:r>
    </w:p>
    <w:p w14:paraId="6DEFDB0D" w14:textId="115E1817" w:rsidR="00332366" w:rsidRPr="00A602B1" w:rsidRDefault="00332366" w:rsidP="00A602B1">
      <w:pPr>
        <w:spacing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7E059E">
        <w:rPr>
          <w:rFonts w:ascii="Arial" w:hAnsi="Arial" w:cs="Arial"/>
          <w:b/>
          <w:bCs/>
          <w:sz w:val="24"/>
          <w:szCs w:val="24"/>
        </w:rPr>
        <w:t>SALA DAS SESSÕES DO PODER LEGISLATIVO DE CAMPO MOURÃO</w:t>
      </w:r>
      <w:r w:rsidRPr="00332366">
        <w:rPr>
          <w:rFonts w:ascii="Arial" w:hAnsi="Arial" w:cs="Arial"/>
          <w:sz w:val="24"/>
          <w:szCs w:val="24"/>
        </w:rPr>
        <w:t>, Estado do Paraná, em</w:t>
      </w:r>
      <w:r w:rsidR="002E03DE">
        <w:rPr>
          <w:rFonts w:ascii="Arial" w:hAnsi="Arial" w:cs="Arial"/>
          <w:sz w:val="24"/>
          <w:szCs w:val="24"/>
        </w:rPr>
        <w:t xml:space="preserve"> </w:t>
      </w:r>
      <w:r w:rsidR="00B81307">
        <w:rPr>
          <w:rFonts w:ascii="Arial" w:hAnsi="Arial" w:cs="Arial"/>
          <w:sz w:val="24"/>
          <w:szCs w:val="24"/>
        </w:rPr>
        <w:t>04</w:t>
      </w:r>
      <w:r w:rsidR="00B758DD">
        <w:rPr>
          <w:rFonts w:ascii="Arial" w:hAnsi="Arial" w:cs="Arial"/>
          <w:sz w:val="24"/>
          <w:szCs w:val="24"/>
        </w:rPr>
        <w:t xml:space="preserve"> de </w:t>
      </w:r>
      <w:r w:rsidR="00B81307">
        <w:rPr>
          <w:rFonts w:ascii="Arial" w:hAnsi="Arial" w:cs="Arial"/>
          <w:sz w:val="24"/>
          <w:szCs w:val="24"/>
        </w:rPr>
        <w:t>julh</w:t>
      </w:r>
      <w:r w:rsidR="00361C25">
        <w:rPr>
          <w:rFonts w:ascii="Arial" w:hAnsi="Arial" w:cs="Arial"/>
          <w:sz w:val="24"/>
          <w:szCs w:val="24"/>
        </w:rPr>
        <w:t>o</w:t>
      </w:r>
      <w:r w:rsidR="00B758DD">
        <w:rPr>
          <w:rFonts w:ascii="Arial" w:hAnsi="Arial" w:cs="Arial"/>
          <w:sz w:val="24"/>
          <w:szCs w:val="24"/>
        </w:rPr>
        <w:t xml:space="preserve"> </w:t>
      </w:r>
      <w:r w:rsidRPr="00332366">
        <w:rPr>
          <w:rFonts w:ascii="Arial" w:hAnsi="Arial" w:cs="Arial"/>
          <w:sz w:val="24"/>
          <w:szCs w:val="24"/>
        </w:rPr>
        <w:t xml:space="preserve">de </w:t>
      </w:r>
      <w:r w:rsidR="00B758DD">
        <w:rPr>
          <w:rFonts w:ascii="Arial" w:hAnsi="Arial" w:cs="Arial"/>
          <w:sz w:val="24"/>
          <w:szCs w:val="24"/>
        </w:rPr>
        <w:t>2025</w:t>
      </w:r>
      <w:r w:rsidRPr="00332366">
        <w:rPr>
          <w:rFonts w:ascii="Arial" w:hAnsi="Arial" w:cs="Arial"/>
          <w:sz w:val="24"/>
          <w:szCs w:val="24"/>
        </w:rPr>
        <w:t>.</w:t>
      </w:r>
    </w:p>
    <w:p w14:paraId="4D3A0E8C" w14:textId="77777777" w:rsidR="00D65ED4" w:rsidRDefault="00D65ED4" w:rsidP="00D65ED4">
      <w:pPr>
        <w:rPr>
          <w:rFonts w:ascii="Arial" w:hAnsi="Arial" w:cs="Arial"/>
          <w:sz w:val="24"/>
          <w:szCs w:val="24"/>
        </w:rPr>
      </w:pPr>
    </w:p>
    <w:p w14:paraId="3764C82D" w14:textId="77777777" w:rsidR="00A93126" w:rsidRDefault="00A93126" w:rsidP="00D65ED4">
      <w:pPr>
        <w:rPr>
          <w:rFonts w:ascii="Arial" w:hAnsi="Arial" w:cs="Arial"/>
          <w:sz w:val="24"/>
          <w:szCs w:val="24"/>
        </w:rPr>
      </w:pPr>
    </w:p>
    <w:p w14:paraId="57E29091" w14:textId="13BA7863" w:rsidR="00702F67" w:rsidRPr="00BB5909" w:rsidRDefault="00702F67" w:rsidP="00702F67">
      <w:pPr>
        <w:jc w:val="center"/>
        <w:rPr>
          <w:rFonts w:ascii="Arial" w:hAnsi="Arial" w:cs="Arial"/>
          <w:sz w:val="24"/>
          <w:szCs w:val="24"/>
        </w:rPr>
      </w:pPr>
      <w:r w:rsidRPr="00BB5909">
        <w:rPr>
          <w:rFonts w:ascii="Arial" w:hAnsi="Arial" w:cs="Arial"/>
          <w:b/>
          <w:bCs/>
          <w:sz w:val="24"/>
          <w:szCs w:val="24"/>
        </w:rPr>
        <w:t>HÉLIO HG</w:t>
      </w:r>
      <w:r w:rsidRPr="00BB5909">
        <w:rPr>
          <w:rFonts w:ascii="Arial" w:hAnsi="Arial" w:cs="Arial"/>
          <w:b/>
          <w:bCs/>
          <w:sz w:val="24"/>
          <w:szCs w:val="24"/>
        </w:rPr>
        <w:br/>
      </w:r>
      <w:r w:rsidRPr="00BB5909">
        <w:rPr>
          <w:rFonts w:ascii="Arial" w:hAnsi="Arial" w:cs="Arial"/>
          <w:sz w:val="24"/>
          <w:szCs w:val="24"/>
        </w:rPr>
        <w:t>Hélio Gonçalves</w:t>
      </w:r>
    </w:p>
    <w:p w14:paraId="29D1027D" w14:textId="77777777" w:rsidR="00702F67" w:rsidRPr="00BB5909" w:rsidRDefault="00702F67" w:rsidP="00702F67">
      <w:pPr>
        <w:jc w:val="center"/>
        <w:rPr>
          <w:rFonts w:ascii="Arial" w:hAnsi="Arial" w:cs="Arial"/>
          <w:sz w:val="24"/>
          <w:szCs w:val="24"/>
        </w:rPr>
      </w:pPr>
      <w:r w:rsidRPr="00BB5909">
        <w:rPr>
          <w:rFonts w:ascii="Arial" w:hAnsi="Arial" w:cs="Arial"/>
          <w:sz w:val="24"/>
          <w:szCs w:val="24"/>
        </w:rPr>
        <w:t>Vereador - REPUBLICANOS</w:t>
      </w:r>
    </w:p>
    <w:sectPr w:rsidR="00702F67" w:rsidRPr="00BB5909" w:rsidSect="007E059E">
      <w:headerReference w:type="default" r:id="rId6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232F" w14:textId="77777777" w:rsidR="00FC13A5" w:rsidRDefault="00FC13A5" w:rsidP="007E059E">
      <w:r>
        <w:separator/>
      </w:r>
    </w:p>
  </w:endnote>
  <w:endnote w:type="continuationSeparator" w:id="0">
    <w:p w14:paraId="12560C70" w14:textId="77777777" w:rsidR="00FC13A5" w:rsidRDefault="00FC13A5" w:rsidP="007E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783D" w14:textId="77777777" w:rsidR="00FC13A5" w:rsidRDefault="00FC13A5" w:rsidP="007E059E">
      <w:r>
        <w:separator/>
      </w:r>
    </w:p>
  </w:footnote>
  <w:footnote w:type="continuationSeparator" w:id="0">
    <w:p w14:paraId="427CAAF2" w14:textId="77777777" w:rsidR="00FC13A5" w:rsidRDefault="00FC13A5" w:rsidP="007E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23" w:type="dxa"/>
      <w:tblInd w:w="-142" w:type="dxa"/>
      <w:tblLayout w:type="fixed"/>
      <w:tblLook w:val="04A0" w:firstRow="1" w:lastRow="0" w:firstColumn="1" w:lastColumn="0" w:noHBand="0" w:noVBand="1"/>
    </w:tblPr>
    <w:tblGrid>
      <w:gridCol w:w="4112"/>
      <w:gridCol w:w="7411"/>
    </w:tblGrid>
    <w:tr w:rsidR="007E059E" w14:paraId="1E4BA5E9" w14:textId="77777777" w:rsidTr="007E059E">
      <w:trPr>
        <w:trHeight w:val="1985"/>
      </w:trPr>
      <w:tc>
        <w:tcPr>
          <w:tcW w:w="4112" w:type="dxa"/>
          <w:vAlign w:val="center"/>
          <w:hideMark/>
        </w:tcPr>
        <w:p w14:paraId="77061DEE" w14:textId="1F6570C8" w:rsidR="007E059E" w:rsidRDefault="007E059E" w:rsidP="007E059E">
          <w:pPr>
            <w:pStyle w:val="Cabealho"/>
            <w:spacing w:line="254" w:lineRule="aut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1A468F3" wp14:editId="53121587">
                <wp:simplePos x="0" y="0"/>
                <wp:positionH relativeFrom="column">
                  <wp:posOffset>455295</wp:posOffset>
                </wp:positionH>
                <wp:positionV relativeFrom="paragraph">
                  <wp:posOffset>288925</wp:posOffset>
                </wp:positionV>
                <wp:extent cx="2600325" cy="895350"/>
                <wp:effectExtent l="0" t="0" r="9525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1" w:type="dxa"/>
        </w:tcPr>
        <w:p w14:paraId="40B72BA5" w14:textId="77777777" w:rsidR="007E059E" w:rsidRDefault="007E059E" w:rsidP="007E059E">
          <w:pPr>
            <w:pStyle w:val="Cabealho"/>
            <w:spacing w:line="254" w:lineRule="auto"/>
            <w:jc w:val="center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</w:p>
        <w:tbl>
          <w:tblPr>
            <w:tblW w:w="20382" w:type="dxa"/>
            <w:tblInd w:w="29" w:type="dxa"/>
            <w:tblLayout w:type="fixed"/>
            <w:tblLook w:val="04A0" w:firstRow="1" w:lastRow="0" w:firstColumn="1" w:lastColumn="0" w:noHBand="0" w:noVBand="1"/>
          </w:tblPr>
          <w:tblGrid>
            <w:gridCol w:w="20382"/>
          </w:tblGrid>
          <w:tr w:rsidR="007E059E" w:rsidRPr="0028134A" w14:paraId="121FA5F9" w14:textId="77777777" w:rsidTr="007E059E">
            <w:trPr>
              <w:trHeight w:val="1406"/>
            </w:trPr>
            <w:tc>
              <w:tcPr>
                <w:tcW w:w="20382" w:type="dxa"/>
              </w:tcPr>
              <w:p w14:paraId="4E124044" w14:textId="77777777" w:rsidR="007E059E" w:rsidRPr="004F773A" w:rsidRDefault="007E059E" w:rsidP="007E059E">
                <w:pPr>
                  <w:pStyle w:val="Cabealho"/>
                  <w:tabs>
                    <w:tab w:val="clear" w:pos="4252"/>
                  </w:tabs>
                  <w:jc w:val="both"/>
                  <w:rPr>
                    <w:rFonts w:ascii="Calibri" w:hAnsi="Calibri"/>
                    <w:b/>
                    <w:smallCaps/>
                    <w:color w:val="000000"/>
                    <w:sz w:val="28"/>
                    <w:szCs w:val="28"/>
                  </w:rPr>
                </w:pPr>
                <w:r w:rsidRPr="004F773A">
                  <w:rPr>
                    <w:rFonts w:ascii="Calibri" w:hAnsi="Calibri"/>
                    <w:b/>
                    <w:smallCaps/>
                    <w:color w:val="000000"/>
                    <w:sz w:val="28"/>
                    <w:szCs w:val="28"/>
                  </w:rPr>
                  <w:t>PODER LEGISLATIVO DE CAMPO MOURÃO</w:t>
                </w:r>
              </w:p>
              <w:p w14:paraId="2D385D0D" w14:textId="77777777" w:rsidR="007E059E" w:rsidRPr="004F773A" w:rsidRDefault="007E059E" w:rsidP="007E059E">
                <w:pPr>
                  <w:pStyle w:val="Cabealho"/>
                  <w:tabs>
                    <w:tab w:val="clear" w:pos="4252"/>
                  </w:tabs>
                  <w:rPr>
                    <w:rFonts w:ascii="Calibri" w:hAnsi="Calibri"/>
                    <w:b/>
                    <w:smallCaps/>
                    <w:color w:val="000000"/>
                    <w:sz w:val="28"/>
                    <w:szCs w:val="28"/>
                  </w:rPr>
                </w:pPr>
                <w:r w:rsidRPr="004F773A">
                  <w:rPr>
                    <w:rFonts w:ascii="Calibri" w:hAnsi="Calibri"/>
                    <w:b/>
                    <w:smallCaps/>
                    <w:color w:val="000000"/>
                    <w:sz w:val="28"/>
                    <w:szCs w:val="28"/>
                  </w:rPr>
                  <w:t>ESTADO DO PARANÁ</w:t>
                </w:r>
              </w:p>
              <w:p w14:paraId="66568839" w14:textId="77777777" w:rsidR="007E059E" w:rsidRPr="004F773A" w:rsidRDefault="007E059E" w:rsidP="007E059E">
                <w:pPr>
                  <w:pStyle w:val="Cabealho"/>
                  <w:tabs>
                    <w:tab w:val="clear" w:pos="4252"/>
                  </w:tabs>
                  <w:rPr>
                    <w:rFonts w:ascii="Calibri" w:hAnsi="Calibri"/>
                    <w:smallCaps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smallCaps/>
                    <w:color w:val="000000"/>
                    <w:sz w:val="16"/>
                    <w:szCs w:val="16"/>
                  </w:rPr>
                  <w:t xml:space="preserve">Rua Francisco Ferreira Albuquerque 1488 – Fone </w:t>
                </w:r>
                <w:r w:rsidRPr="004F773A">
                  <w:rPr>
                    <w:rFonts w:ascii="Calibri" w:hAnsi="Calibri"/>
                    <w:smallCaps/>
                    <w:color w:val="000000"/>
                    <w:sz w:val="16"/>
                    <w:szCs w:val="16"/>
                  </w:rPr>
                  <w:t xml:space="preserve">(44) 3518-5050 - CEP 87302-220 </w:t>
                </w:r>
              </w:p>
              <w:p w14:paraId="20B4DE02" w14:textId="77777777" w:rsidR="007E059E" w:rsidRPr="0028134A" w:rsidRDefault="007E059E" w:rsidP="007E059E">
                <w:pPr>
                  <w:pStyle w:val="Cabealho"/>
                  <w:tabs>
                    <w:tab w:val="clear" w:pos="4252"/>
                  </w:tabs>
                  <w:rPr>
                    <w:rFonts w:ascii="Calibri" w:hAnsi="Calibri"/>
                    <w:smallCaps/>
                    <w:color w:val="000000"/>
                    <w:sz w:val="16"/>
                    <w:szCs w:val="16"/>
                    <w:lang w:val="en-US"/>
                  </w:rPr>
                </w:pPr>
                <w:r w:rsidRPr="0028134A">
                  <w:rPr>
                    <w:rFonts w:ascii="Calibri" w:hAnsi="Calibri"/>
                    <w:smallCaps/>
                    <w:color w:val="000000"/>
                    <w:sz w:val="16"/>
                    <w:szCs w:val="16"/>
                    <w:lang w:val="en-US"/>
                  </w:rPr>
                  <w:t>C.N.P.J. 79.869.772/0001-14</w:t>
                </w:r>
              </w:p>
              <w:p w14:paraId="55B5AA66" w14:textId="77777777" w:rsidR="007E059E" w:rsidRPr="0028134A" w:rsidRDefault="007E059E" w:rsidP="007E059E">
                <w:pPr>
                  <w:pStyle w:val="Cabealho"/>
                  <w:tabs>
                    <w:tab w:val="clear" w:pos="4252"/>
                  </w:tabs>
                  <w:rPr>
                    <w:rFonts w:ascii="Calibri" w:hAnsi="Calibri"/>
                    <w:smallCaps/>
                    <w:color w:val="000000"/>
                    <w:sz w:val="16"/>
                    <w:szCs w:val="16"/>
                    <w:lang w:val="en-US"/>
                  </w:rPr>
                </w:pPr>
                <w:r w:rsidRPr="0028134A">
                  <w:rPr>
                    <w:rFonts w:ascii="Calibri" w:hAnsi="Calibri"/>
                    <w:smallCaps/>
                    <w:color w:val="000000"/>
                    <w:sz w:val="16"/>
                    <w:szCs w:val="16"/>
                    <w:lang w:val="en-US"/>
                  </w:rPr>
                  <w:t>contato@campomourao.pr.leg.br</w:t>
                </w:r>
              </w:p>
              <w:p w14:paraId="3556E352" w14:textId="77777777" w:rsidR="007E059E" w:rsidRDefault="007E059E" w:rsidP="007E059E">
                <w:pPr>
                  <w:pStyle w:val="Cabealho"/>
                  <w:tabs>
                    <w:tab w:val="clear" w:pos="4252"/>
                  </w:tabs>
                  <w:rPr>
                    <w:rStyle w:val="Hyperlink"/>
                    <w:rFonts w:ascii="Calibri" w:hAnsi="Calibri"/>
                    <w:smallCaps/>
                    <w:sz w:val="16"/>
                    <w:szCs w:val="16"/>
                    <w:lang w:val="en-US"/>
                  </w:rPr>
                </w:pPr>
                <w:hyperlink r:id="rId2" w:history="1">
                  <w:r w:rsidRPr="0028134A">
                    <w:rPr>
                      <w:rStyle w:val="Hyperlink"/>
                      <w:rFonts w:ascii="Calibri" w:hAnsi="Calibri"/>
                      <w:smallCaps/>
                      <w:sz w:val="16"/>
                      <w:szCs w:val="16"/>
                      <w:lang w:val="en-US"/>
                    </w:rPr>
                    <w:t>www.campomourao.pr.leg.br</w:t>
                  </w:r>
                </w:hyperlink>
              </w:p>
              <w:p w14:paraId="615B9994" w14:textId="08D9A71A" w:rsidR="007E059E" w:rsidRPr="0028134A" w:rsidRDefault="007E059E" w:rsidP="007E059E">
                <w:pPr>
                  <w:pStyle w:val="Cabealho"/>
                  <w:tabs>
                    <w:tab w:val="clear" w:pos="4252"/>
                  </w:tabs>
                  <w:rPr>
                    <w:rFonts w:ascii="Calibri" w:hAnsi="Calibri"/>
                    <w:smallCaps/>
                    <w:sz w:val="16"/>
                    <w:szCs w:val="16"/>
                    <w:lang w:val="en-US"/>
                  </w:rPr>
                </w:pPr>
                <w:r w:rsidRPr="00A261FF">
                  <w:rPr>
                    <w:rFonts w:ascii="Calibri" w:hAnsi="Calibri"/>
                    <w:b/>
                    <w:smallCaps/>
                    <w:sz w:val="16"/>
                    <w:szCs w:val="16"/>
                  </w:rPr>
                  <w:t>GABINETE VEREADOR</w:t>
                </w:r>
                <w:r>
                  <w:rPr>
                    <w:rFonts w:ascii="Calibri" w:hAnsi="Calibri"/>
                    <w:b/>
                    <w:smallCaps/>
                    <w:sz w:val="16"/>
                    <w:szCs w:val="16"/>
                  </w:rPr>
                  <w:t xml:space="preserve"> H</w:t>
                </w:r>
                <w:r w:rsidR="00D37B6B">
                  <w:rPr>
                    <w:rFonts w:ascii="Calibri" w:hAnsi="Calibri"/>
                    <w:b/>
                    <w:smallCaps/>
                    <w:sz w:val="16"/>
                    <w:szCs w:val="16"/>
                  </w:rPr>
                  <w:t>É</w:t>
                </w:r>
                <w:r>
                  <w:rPr>
                    <w:rFonts w:ascii="Calibri" w:hAnsi="Calibri"/>
                    <w:b/>
                    <w:smallCaps/>
                    <w:sz w:val="16"/>
                    <w:szCs w:val="16"/>
                  </w:rPr>
                  <w:t>LIO HG</w:t>
                </w:r>
              </w:p>
            </w:tc>
          </w:tr>
        </w:tbl>
        <w:p w14:paraId="632F07D0" w14:textId="77777777" w:rsidR="007E059E" w:rsidRDefault="007E059E" w:rsidP="007E059E">
          <w:pPr>
            <w:pStyle w:val="Cabealho"/>
            <w:spacing w:line="254" w:lineRule="aut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14:paraId="16604BAD" w14:textId="1D120766" w:rsidR="007E059E" w:rsidRDefault="007E05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C0"/>
    <w:rsid w:val="00000BF3"/>
    <w:rsid w:val="0000172D"/>
    <w:rsid w:val="0002459F"/>
    <w:rsid w:val="000C6763"/>
    <w:rsid w:val="00147A46"/>
    <w:rsid w:val="00157B1C"/>
    <w:rsid w:val="00162E21"/>
    <w:rsid w:val="001C1B98"/>
    <w:rsid w:val="001D4C54"/>
    <w:rsid w:val="001D7729"/>
    <w:rsid w:val="00205958"/>
    <w:rsid w:val="002A3A29"/>
    <w:rsid w:val="002A62DC"/>
    <w:rsid w:val="002B2EC0"/>
    <w:rsid w:val="002E03DE"/>
    <w:rsid w:val="002E11CA"/>
    <w:rsid w:val="00332366"/>
    <w:rsid w:val="00334D39"/>
    <w:rsid w:val="0035476E"/>
    <w:rsid w:val="00361C25"/>
    <w:rsid w:val="00395D76"/>
    <w:rsid w:val="003B478D"/>
    <w:rsid w:val="004135B5"/>
    <w:rsid w:val="00476E05"/>
    <w:rsid w:val="00482EE3"/>
    <w:rsid w:val="004C2928"/>
    <w:rsid w:val="00500E74"/>
    <w:rsid w:val="00516686"/>
    <w:rsid w:val="00525A3A"/>
    <w:rsid w:val="005D3AA1"/>
    <w:rsid w:val="00601D5A"/>
    <w:rsid w:val="00635AE6"/>
    <w:rsid w:val="00664EB6"/>
    <w:rsid w:val="0068344B"/>
    <w:rsid w:val="006C00B7"/>
    <w:rsid w:val="006D18FC"/>
    <w:rsid w:val="006D265C"/>
    <w:rsid w:val="006D4A10"/>
    <w:rsid w:val="00701511"/>
    <w:rsid w:val="00702F67"/>
    <w:rsid w:val="007462D8"/>
    <w:rsid w:val="00757F79"/>
    <w:rsid w:val="00760251"/>
    <w:rsid w:val="007637AA"/>
    <w:rsid w:val="0077787B"/>
    <w:rsid w:val="007B394E"/>
    <w:rsid w:val="007B553D"/>
    <w:rsid w:val="007B6B3D"/>
    <w:rsid w:val="007D2C18"/>
    <w:rsid w:val="007E059E"/>
    <w:rsid w:val="008047F8"/>
    <w:rsid w:val="00817816"/>
    <w:rsid w:val="00840F04"/>
    <w:rsid w:val="00866456"/>
    <w:rsid w:val="008C15E1"/>
    <w:rsid w:val="00937207"/>
    <w:rsid w:val="009715EB"/>
    <w:rsid w:val="00997497"/>
    <w:rsid w:val="00A02C4F"/>
    <w:rsid w:val="00A602B1"/>
    <w:rsid w:val="00A608DE"/>
    <w:rsid w:val="00A6730D"/>
    <w:rsid w:val="00A673A9"/>
    <w:rsid w:val="00A93126"/>
    <w:rsid w:val="00AB3263"/>
    <w:rsid w:val="00AD49F8"/>
    <w:rsid w:val="00B074A2"/>
    <w:rsid w:val="00B31F8B"/>
    <w:rsid w:val="00B758DD"/>
    <w:rsid w:val="00B81307"/>
    <w:rsid w:val="00C1033D"/>
    <w:rsid w:val="00C3606B"/>
    <w:rsid w:val="00CD1554"/>
    <w:rsid w:val="00D061DE"/>
    <w:rsid w:val="00D211B4"/>
    <w:rsid w:val="00D22C6B"/>
    <w:rsid w:val="00D37B6B"/>
    <w:rsid w:val="00D65ED4"/>
    <w:rsid w:val="00D94588"/>
    <w:rsid w:val="00DA4C5E"/>
    <w:rsid w:val="00DA6AF5"/>
    <w:rsid w:val="00DF1924"/>
    <w:rsid w:val="00E00354"/>
    <w:rsid w:val="00E30089"/>
    <w:rsid w:val="00E63B19"/>
    <w:rsid w:val="00ED5D84"/>
    <w:rsid w:val="00F011A8"/>
    <w:rsid w:val="00FC13A5"/>
    <w:rsid w:val="00FD10A5"/>
    <w:rsid w:val="00FD3A31"/>
    <w:rsid w:val="00FE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4A581"/>
  <w15:docId w15:val="{385E8D62-56B4-4C5E-B0BE-5C4F9BED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2B2EC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2B2EC0"/>
    <w:pPr>
      <w:tabs>
        <w:tab w:val="center" w:pos="4252"/>
        <w:tab w:val="right" w:pos="8504"/>
      </w:tabs>
      <w:suppressAutoHyphens/>
      <w:overflowPunct/>
      <w:autoSpaceDE/>
      <w:autoSpaceDN/>
      <w:adjustRightInd/>
    </w:pPr>
    <w:rPr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2B2E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E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EC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5A3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andinha">
    <w:name w:val="Amandinha"/>
    <w:basedOn w:val="Normal"/>
    <w:link w:val="AmandinhaChar"/>
    <w:qFormat/>
    <w:rsid w:val="00332366"/>
    <w:pPr>
      <w:overflowPunct/>
      <w:autoSpaceDE/>
      <w:autoSpaceDN/>
      <w:adjustRightInd/>
      <w:jc w:val="center"/>
    </w:pPr>
    <w:rPr>
      <w:rFonts w:ascii="Arial" w:hAnsi="Arial"/>
      <w:b/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32366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05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05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C0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amanda.duarte</dc:creator>
  <cp:lastModifiedBy>Adriana Serafim Pereira Machado</cp:lastModifiedBy>
  <cp:revision>5</cp:revision>
  <cp:lastPrinted>2024-10-17T13:17:00Z</cp:lastPrinted>
  <dcterms:created xsi:type="dcterms:W3CDTF">2025-07-03T16:50:00Z</dcterms:created>
  <dcterms:modified xsi:type="dcterms:W3CDTF">2025-07-04T13:05:00Z</dcterms:modified>
</cp:coreProperties>
</file>