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  <w:r w:rsidRPr="003362A6">
        <w:rPr>
          <w:rFonts w:ascii="Arial" w:hAnsi="Arial"/>
          <w:b/>
          <w:lang w:eastAsia="pt-BR"/>
        </w:rPr>
        <w:t>PROJETO DE LEI N. ________/20</w:t>
      </w:r>
      <w:r w:rsidR="00E67821">
        <w:rPr>
          <w:rFonts w:ascii="Arial" w:hAnsi="Arial"/>
          <w:b/>
          <w:lang w:eastAsia="pt-BR"/>
        </w:rPr>
        <w:t>22</w:t>
      </w: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ind w:left="3402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ind w:left="2835"/>
        <w:jc w:val="both"/>
        <w:rPr>
          <w:rFonts w:ascii="Arial" w:hAnsi="Arial"/>
          <w:b/>
          <w:lang w:eastAsia="pt-BR"/>
        </w:rPr>
      </w:pPr>
      <w:r w:rsidRPr="00F85494">
        <w:rPr>
          <w:rFonts w:ascii="Arial" w:hAnsi="Arial"/>
          <w:b/>
          <w:lang w:eastAsia="pt-BR"/>
        </w:rPr>
        <w:t>“</w:t>
      </w:r>
      <w:r w:rsidR="00E67821">
        <w:rPr>
          <w:rFonts w:ascii="Arial" w:hAnsi="Arial"/>
          <w:b/>
          <w:lang w:eastAsia="pt-BR"/>
        </w:rPr>
        <w:t>DENOMINA LAURO DE OLIVEIRA SOUZA, LOGRADOURO PÚBLICO MUNICIPAL, DA PLANTA GERAL DO MUNICÍPIO DE CAMPO MOURÃO, E DÁ OUTRAS PROVIDÊNCIAS</w:t>
      </w:r>
      <w:r w:rsidRPr="00F85494">
        <w:rPr>
          <w:rFonts w:ascii="Arial" w:hAnsi="Arial"/>
          <w:b/>
          <w:lang w:eastAsia="pt-BR"/>
        </w:rPr>
        <w:t>”.</w:t>
      </w:r>
    </w:p>
    <w:p w:rsidR="00F85494" w:rsidRPr="00F85494" w:rsidRDefault="00F85494" w:rsidP="00F85494">
      <w:pPr>
        <w:suppressAutoHyphens w:val="0"/>
        <w:ind w:left="3402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ind w:left="3402"/>
        <w:rPr>
          <w:rFonts w:ascii="Arial" w:hAnsi="Arial"/>
          <w:sz w:val="22"/>
          <w:szCs w:val="22"/>
          <w:lang w:eastAsia="pt-BR"/>
        </w:rPr>
      </w:pPr>
    </w:p>
    <w:p w:rsidR="00F85494" w:rsidRPr="00F85494" w:rsidRDefault="00F85494" w:rsidP="00F85494">
      <w:pPr>
        <w:widowControl w:val="0"/>
        <w:suppressAutoHyphens w:val="0"/>
        <w:jc w:val="both"/>
        <w:rPr>
          <w:rFonts w:ascii="Arial" w:hAnsi="Arial" w:cs="Arial"/>
          <w:lang w:eastAsia="pt-BR"/>
        </w:rPr>
      </w:pP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  <w:t>O Vereador que o presente subscreve, n</w:t>
      </w:r>
      <w:r w:rsidRPr="00F85494">
        <w:rPr>
          <w:rFonts w:ascii="Arial" w:hAnsi="Arial" w:cs="Arial"/>
          <w:lang w:eastAsia="pt-BR"/>
        </w:rPr>
        <w:t>o uso das atribuições a ele conferidas pelo Artigo 107, inciso I do Regime</w:t>
      </w:r>
      <w:r w:rsidR="00E67821">
        <w:rPr>
          <w:rFonts w:ascii="Arial" w:hAnsi="Arial" w:cs="Arial"/>
          <w:lang w:eastAsia="pt-BR"/>
        </w:rPr>
        <w:t>nto Interno desta Casa de Leis</w:t>
      </w:r>
      <w:r w:rsidRPr="00F85494">
        <w:rPr>
          <w:rFonts w:ascii="Arial" w:hAnsi="Arial" w:cs="Arial"/>
          <w:lang w:eastAsia="pt-BR"/>
        </w:rPr>
        <w:t xml:space="preserve">, submete à apreciação do Soberano Plenário, o </w:t>
      </w:r>
      <w:proofErr w:type="gramStart"/>
      <w:r w:rsidRPr="00F85494">
        <w:rPr>
          <w:rFonts w:ascii="Arial" w:hAnsi="Arial" w:cs="Arial"/>
          <w:lang w:eastAsia="pt-BR"/>
        </w:rPr>
        <w:t>seguinte</w:t>
      </w:r>
      <w:proofErr w:type="gramEnd"/>
      <w:r w:rsidRPr="00F85494">
        <w:rPr>
          <w:rFonts w:ascii="Arial" w:hAnsi="Arial" w:cs="Arial"/>
          <w:lang w:eastAsia="pt-BR"/>
        </w:rPr>
        <w:t xml:space="preserve"> </w:t>
      </w:r>
    </w:p>
    <w:p w:rsidR="00F85494" w:rsidRPr="00F85494" w:rsidRDefault="00F85494" w:rsidP="00F85494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F85494" w:rsidRPr="00F85494" w:rsidRDefault="00F85494" w:rsidP="00F85494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F85494" w:rsidRPr="00F85494" w:rsidRDefault="00F85494" w:rsidP="00F85494">
      <w:pPr>
        <w:suppressAutoHyphens w:val="0"/>
        <w:jc w:val="center"/>
        <w:rPr>
          <w:rFonts w:ascii="Garamond" w:hAnsi="Garamond" w:cs="Arial"/>
          <w:b/>
          <w:bCs/>
          <w:szCs w:val="20"/>
          <w:lang w:eastAsia="pt-BR"/>
        </w:rPr>
      </w:pPr>
      <w:r w:rsidRPr="00F85494">
        <w:rPr>
          <w:rFonts w:ascii="Garamond" w:hAnsi="Garamond" w:cs="Arial"/>
          <w:b/>
          <w:bCs/>
          <w:szCs w:val="20"/>
          <w:lang w:eastAsia="pt-BR"/>
        </w:rPr>
        <w:t>PROJETO DE LEI:</w:t>
      </w:r>
    </w:p>
    <w:p w:rsidR="00F85494" w:rsidRPr="00F85494" w:rsidRDefault="00F85494" w:rsidP="00F85494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F85494" w:rsidRPr="00F85494" w:rsidRDefault="00F85494" w:rsidP="00F85494">
      <w:pPr>
        <w:suppressAutoHyphens w:val="0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rPr>
          <w:rFonts w:ascii="Arial" w:hAnsi="Arial"/>
          <w:b/>
          <w:lang w:eastAsia="pt-BR"/>
        </w:rPr>
      </w:pPr>
    </w:p>
    <w:p w:rsidR="00F85494" w:rsidRPr="00F85494" w:rsidRDefault="00F85494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b/>
          <w:lang w:eastAsia="pt-BR"/>
        </w:rPr>
        <w:t xml:space="preserve">Art. 1º </w:t>
      </w:r>
      <w:r w:rsidR="00E67821">
        <w:rPr>
          <w:rFonts w:ascii="Arial" w:hAnsi="Arial"/>
          <w:lang w:eastAsia="pt-BR"/>
        </w:rPr>
        <w:t>Fica denominado Lauro de Oliveira Souza, o prolongamento da via pública municipal localizada no tre</w:t>
      </w:r>
      <w:r w:rsidR="00B1463A">
        <w:rPr>
          <w:rFonts w:ascii="Arial" w:hAnsi="Arial"/>
          <w:lang w:eastAsia="pt-BR"/>
        </w:rPr>
        <w:t>cho a partir da ponte do Rio Km</w:t>
      </w:r>
      <w:r w:rsidR="00E67821">
        <w:rPr>
          <w:rFonts w:ascii="Arial" w:hAnsi="Arial"/>
          <w:lang w:eastAsia="pt-BR"/>
        </w:rPr>
        <w:t xml:space="preserve"> 119</w:t>
      </w:r>
      <w:r w:rsidR="005926A4">
        <w:rPr>
          <w:rFonts w:ascii="Arial" w:hAnsi="Arial"/>
          <w:lang w:eastAsia="pt-BR"/>
        </w:rPr>
        <w:t>,</w:t>
      </w:r>
      <w:r w:rsidR="00E67821">
        <w:rPr>
          <w:rFonts w:ascii="Arial" w:hAnsi="Arial"/>
          <w:lang w:eastAsia="pt-BR"/>
        </w:rPr>
        <w:t xml:space="preserve"> no </w:t>
      </w:r>
      <w:r w:rsidR="00CE12DB">
        <w:rPr>
          <w:rFonts w:ascii="Arial" w:hAnsi="Arial"/>
          <w:lang w:eastAsia="pt-BR"/>
        </w:rPr>
        <w:t>Conjunto Mario Figueiredo</w:t>
      </w:r>
      <w:r w:rsidR="00E67821">
        <w:rPr>
          <w:rFonts w:ascii="Arial" w:hAnsi="Arial"/>
          <w:lang w:eastAsia="pt-BR"/>
        </w:rPr>
        <w:t xml:space="preserve"> ao entroncamento com a Av. João Batista </w:t>
      </w:r>
      <w:proofErr w:type="spellStart"/>
      <w:r w:rsidR="00E67821">
        <w:rPr>
          <w:rFonts w:ascii="Arial" w:hAnsi="Arial"/>
          <w:lang w:eastAsia="pt-BR"/>
        </w:rPr>
        <w:t>Salvadori</w:t>
      </w:r>
      <w:proofErr w:type="spellEnd"/>
      <w:r w:rsidR="00E67821">
        <w:rPr>
          <w:rFonts w:ascii="Arial" w:hAnsi="Arial"/>
          <w:lang w:eastAsia="pt-BR"/>
        </w:rPr>
        <w:t>, no Jardim Cidade Nova, na Planta Geral do Município de Campo Mourão</w:t>
      </w:r>
      <w:r w:rsidRPr="00F85494">
        <w:rPr>
          <w:rFonts w:ascii="Arial" w:hAnsi="Arial"/>
          <w:lang w:eastAsia="pt-BR"/>
        </w:rPr>
        <w:t>.</w:t>
      </w:r>
    </w:p>
    <w:p w:rsidR="00F85494" w:rsidRPr="00F85494" w:rsidRDefault="00F85494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</w:p>
    <w:p w:rsidR="00E67821" w:rsidRPr="00E67821" w:rsidRDefault="00E67821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  <w:r>
        <w:rPr>
          <w:rFonts w:ascii="Arial" w:hAnsi="Arial"/>
          <w:b/>
          <w:lang w:eastAsia="pt-BR"/>
        </w:rPr>
        <w:t xml:space="preserve">Art. 2º </w:t>
      </w:r>
      <w:r>
        <w:rPr>
          <w:rFonts w:ascii="Arial" w:hAnsi="Arial"/>
          <w:lang w:eastAsia="pt-BR"/>
        </w:rPr>
        <w:t>As despesas decorrentes desta Lei correrão à custa de dotações consignadas no vigente orçamento.</w:t>
      </w:r>
    </w:p>
    <w:p w:rsidR="00E67821" w:rsidRDefault="00E67821" w:rsidP="00F85494">
      <w:pPr>
        <w:suppressAutoHyphens w:val="0"/>
        <w:ind w:firstLine="1134"/>
        <w:jc w:val="both"/>
        <w:rPr>
          <w:rFonts w:ascii="Arial" w:hAnsi="Arial"/>
          <w:b/>
          <w:lang w:eastAsia="pt-BR"/>
        </w:rPr>
      </w:pPr>
    </w:p>
    <w:p w:rsidR="00F85494" w:rsidRPr="00F85494" w:rsidRDefault="00E67821" w:rsidP="00F85494">
      <w:pPr>
        <w:suppressAutoHyphens w:val="0"/>
        <w:ind w:firstLine="1134"/>
        <w:jc w:val="both"/>
        <w:rPr>
          <w:rFonts w:ascii="Arial" w:hAnsi="Arial" w:cs="Arial"/>
          <w:color w:val="000000"/>
          <w:szCs w:val="20"/>
          <w:lang w:eastAsia="pt-BR"/>
        </w:rPr>
      </w:pPr>
      <w:r>
        <w:rPr>
          <w:rFonts w:ascii="Arial" w:hAnsi="Arial"/>
          <w:b/>
          <w:lang w:eastAsia="pt-BR"/>
        </w:rPr>
        <w:t xml:space="preserve">Art. 3º </w:t>
      </w:r>
      <w:r w:rsidR="00F85494" w:rsidRPr="00F85494">
        <w:rPr>
          <w:rFonts w:ascii="Arial" w:hAnsi="Arial" w:cs="Arial"/>
          <w:szCs w:val="20"/>
          <w:lang w:eastAsia="pt-BR"/>
        </w:rPr>
        <w:t>Esta</w:t>
      </w:r>
      <w:r w:rsidR="00F85494" w:rsidRPr="00F85494">
        <w:rPr>
          <w:rFonts w:ascii="Arial" w:hAnsi="Arial" w:cs="Arial"/>
          <w:bCs/>
          <w:szCs w:val="20"/>
          <w:lang w:eastAsia="pt-BR"/>
        </w:rPr>
        <w:t xml:space="preserve"> </w:t>
      </w:r>
      <w:r w:rsidR="00F85494" w:rsidRPr="00F85494">
        <w:rPr>
          <w:rFonts w:ascii="Arial" w:hAnsi="Arial" w:cs="Arial"/>
          <w:szCs w:val="20"/>
          <w:lang w:eastAsia="pt-BR"/>
        </w:rPr>
        <w:t>Lei</w:t>
      </w:r>
      <w:r w:rsidR="00F85494" w:rsidRPr="00F85494">
        <w:rPr>
          <w:rFonts w:ascii="Arial" w:hAnsi="Arial" w:cs="Arial"/>
          <w:color w:val="FF0000"/>
          <w:szCs w:val="20"/>
          <w:lang w:eastAsia="pt-BR"/>
        </w:rPr>
        <w:t xml:space="preserve"> </w:t>
      </w:r>
      <w:r w:rsidR="00F85494" w:rsidRPr="00F85494">
        <w:rPr>
          <w:rFonts w:ascii="Arial" w:hAnsi="Arial" w:cs="Arial"/>
          <w:color w:val="000000"/>
          <w:szCs w:val="20"/>
          <w:lang w:eastAsia="pt-BR"/>
        </w:rPr>
        <w:t>entra em vigor na data de sua publicação.</w:t>
      </w:r>
    </w:p>
    <w:p w:rsidR="00F85494" w:rsidRPr="00F85494" w:rsidRDefault="00F85494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</w:p>
    <w:p w:rsidR="00F85494" w:rsidRPr="00F85494" w:rsidRDefault="00F85494" w:rsidP="00F85494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</w:p>
    <w:p w:rsidR="00F85494" w:rsidRPr="00F85494" w:rsidRDefault="00F85494" w:rsidP="00F85494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85494">
        <w:rPr>
          <w:rFonts w:ascii="Arial" w:hAnsi="Arial" w:cs="Arial"/>
          <w:b/>
          <w:lang w:eastAsia="pt-BR"/>
        </w:rPr>
        <w:t>SALA DAS SESSÕES DO PODER LEGISLATIVO DE CAMPO MOURÃO</w:t>
      </w:r>
      <w:r w:rsidRPr="00F85494">
        <w:rPr>
          <w:rFonts w:ascii="Arial" w:hAnsi="Arial" w:cs="Arial"/>
          <w:lang w:eastAsia="pt-BR"/>
        </w:rPr>
        <w:t xml:space="preserve">, Estado do Paraná, em </w:t>
      </w:r>
      <w:r w:rsidR="00E67821">
        <w:rPr>
          <w:rFonts w:ascii="Arial" w:hAnsi="Arial" w:cs="Arial"/>
          <w:lang w:eastAsia="pt-BR"/>
        </w:rPr>
        <w:t>2</w:t>
      </w:r>
      <w:r w:rsidR="00B1463A">
        <w:rPr>
          <w:rFonts w:ascii="Arial" w:hAnsi="Arial" w:cs="Arial"/>
          <w:lang w:eastAsia="pt-BR"/>
        </w:rPr>
        <w:t>2</w:t>
      </w:r>
      <w:r w:rsidRPr="00F85494">
        <w:rPr>
          <w:rFonts w:ascii="Arial" w:hAnsi="Arial" w:cs="Arial"/>
          <w:lang w:eastAsia="pt-BR"/>
        </w:rPr>
        <w:t xml:space="preserve">, de </w:t>
      </w:r>
      <w:r w:rsidR="00E67821">
        <w:rPr>
          <w:rFonts w:ascii="Arial" w:hAnsi="Arial" w:cs="Arial"/>
          <w:lang w:eastAsia="pt-BR"/>
        </w:rPr>
        <w:t>fevereiro</w:t>
      </w:r>
      <w:r w:rsidRPr="00F85494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202</w:t>
      </w:r>
      <w:r w:rsidR="009F7E3A">
        <w:rPr>
          <w:rFonts w:ascii="Arial" w:hAnsi="Arial" w:cs="Arial"/>
          <w:lang w:eastAsia="pt-BR"/>
        </w:rPr>
        <w:t>2</w:t>
      </w:r>
      <w:r w:rsidRPr="00F85494">
        <w:rPr>
          <w:rFonts w:ascii="Arial" w:hAnsi="Arial" w:cs="Arial"/>
          <w:lang w:eastAsia="pt-BR"/>
        </w:rPr>
        <w:t>.</w:t>
      </w:r>
    </w:p>
    <w:p w:rsidR="00F85494" w:rsidRPr="00F85494" w:rsidRDefault="00F85494" w:rsidP="00F85494">
      <w:pPr>
        <w:suppressAutoHyphens w:val="0"/>
        <w:jc w:val="both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jc w:val="both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jc w:val="center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PAULO PILATTE</w:t>
      </w:r>
    </w:p>
    <w:p w:rsidR="00F85494" w:rsidRPr="00F85494" w:rsidRDefault="00B36266" w:rsidP="00F85494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Vereador</w:t>
      </w:r>
      <w:bookmarkStart w:id="0" w:name="_GoBack"/>
      <w:bookmarkEnd w:id="0"/>
    </w:p>
    <w:p w:rsidR="00F85494" w:rsidRPr="00F85494" w:rsidRDefault="00F85494" w:rsidP="00F85494">
      <w:pPr>
        <w:suppressAutoHyphens w:val="0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spacing w:line="360" w:lineRule="auto"/>
        <w:jc w:val="center"/>
        <w:rPr>
          <w:rFonts w:ascii="Arial" w:hAnsi="Arial"/>
          <w:b/>
          <w:lang w:eastAsia="pt-BR"/>
        </w:rPr>
      </w:pPr>
      <w:r w:rsidRPr="00F85494">
        <w:rPr>
          <w:rFonts w:ascii="Arial" w:hAnsi="Arial"/>
          <w:b/>
          <w:lang w:eastAsia="pt-BR"/>
        </w:rPr>
        <w:t>MENSAGEM JUSTIFICATIVA AO PROJETO DE LEI N. _______/20</w:t>
      </w:r>
      <w:r w:rsidR="00D404CC">
        <w:rPr>
          <w:rFonts w:ascii="Arial" w:hAnsi="Arial"/>
          <w:b/>
          <w:lang w:eastAsia="pt-BR"/>
        </w:rPr>
        <w:t>2</w:t>
      </w:r>
      <w:r w:rsidR="00E67821">
        <w:rPr>
          <w:rFonts w:ascii="Arial" w:hAnsi="Arial"/>
          <w:b/>
          <w:lang w:eastAsia="pt-BR"/>
        </w:rPr>
        <w:t>2</w:t>
      </w: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>Senhor Presidente,</w:t>
      </w: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 xml:space="preserve">Senhores Vereadores, </w:t>
      </w:r>
      <w:proofErr w:type="gramStart"/>
      <w:r w:rsidRPr="00F85494">
        <w:rPr>
          <w:rFonts w:ascii="Arial" w:hAnsi="Arial"/>
          <w:lang w:eastAsia="pt-BR"/>
        </w:rPr>
        <w:t>e</w:t>
      </w:r>
      <w:proofErr w:type="gramEnd"/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>Senhoras Vereadoras</w:t>
      </w: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F85494" w:rsidRDefault="00F85494" w:rsidP="009F7E3A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="00B1463A">
        <w:rPr>
          <w:rFonts w:ascii="Arial" w:hAnsi="Arial"/>
          <w:lang w:eastAsia="pt-BR"/>
        </w:rPr>
        <w:t>O presente Projeto de Lei tem como objetivo denominar o prolongamento da via pública municipal que já possui a nomenclatura de “Lauro de Oliveira Souza”, uma vez que, quando da denominação da via, o referido prolongamento ainda não havia sido realizado pelo Poder Executivo.</w:t>
      </w:r>
    </w:p>
    <w:p w:rsidR="00B1463A" w:rsidRDefault="00B1463A" w:rsidP="009F7E3A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Desta forma, por se tratar de uma abertura de logradouro que faz ligação com o Jardim Cidade Nova e ser prolongamento da </w:t>
      </w:r>
      <w:r w:rsidR="00CE12DB">
        <w:rPr>
          <w:rFonts w:ascii="Arial" w:hAnsi="Arial"/>
          <w:lang w:eastAsia="pt-BR"/>
        </w:rPr>
        <w:t>Rua</w:t>
      </w:r>
      <w:r>
        <w:rPr>
          <w:rFonts w:ascii="Arial" w:hAnsi="Arial"/>
          <w:lang w:eastAsia="pt-BR"/>
        </w:rPr>
        <w:t xml:space="preserve"> Lauro de Oliveira Souza no </w:t>
      </w:r>
      <w:r w:rsidR="00CE12DB">
        <w:rPr>
          <w:rFonts w:ascii="Arial" w:hAnsi="Arial"/>
          <w:lang w:eastAsia="pt-BR"/>
        </w:rPr>
        <w:t>Conjunto Mario Figueiredo</w:t>
      </w:r>
      <w:r>
        <w:rPr>
          <w:rFonts w:ascii="Arial" w:hAnsi="Arial"/>
          <w:lang w:eastAsia="pt-BR"/>
        </w:rPr>
        <w:t xml:space="preserve"> que, até então</w:t>
      </w:r>
      <w:r w:rsidR="00CE12DB">
        <w:rPr>
          <w:rFonts w:ascii="Arial" w:hAnsi="Arial"/>
          <w:lang w:eastAsia="pt-BR"/>
        </w:rPr>
        <w:t>, encerrava-se na ponte do Rio K</w:t>
      </w:r>
      <w:r>
        <w:rPr>
          <w:rFonts w:ascii="Arial" w:hAnsi="Arial"/>
          <w:lang w:eastAsia="pt-BR"/>
        </w:rPr>
        <w:t xml:space="preserve">m 119, </w:t>
      </w:r>
      <w:r w:rsidR="00CE12DB">
        <w:rPr>
          <w:rFonts w:ascii="Arial" w:hAnsi="Arial"/>
          <w:lang w:eastAsia="pt-BR"/>
        </w:rPr>
        <w:t>se faz necessário adequar sua denominação.</w:t>
      </w:r>
    </w:p>
    <w:p w:rsidR="00CE12DB" w:rsidRPr="00F85494" w:rsidRDefault="00CE12DB" w:rsidP="009F7E3A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Acostado a esta proposição, encaminhamos </w:t>
      </w:r>
      <w:proofErr w:type="gramStart"/>
      <w:r w:rsidR="00B36266">
        <w:rPr>
          <w:rFonts w:ascii="Arial" w:hAnsi="Arial"/>
          <w:lang w:eastAsia="pt-BR"/>
        </w:rPr>
        <w:t xml:space="preserve">o </w:t>
      </w:r>
      <w:r w:rsidR="00B36266" w:rsidRPr="00B36266">
        <w:rPr>
          <w:rFonts w:ascii="Arial" w:hAnsi="Arial"/>
          <w:i/>
          <w:lang w:eastAsia="pt-BR"/>
        </w:rPr>
        <w:t>curriculum vitae</w:t>
      </w:r>
      <w:r w:rsidR="00B36266">
        <w:rPr>
          <w:rFonts w:ascii="Arial" w:hAnsi="Arial"/>
          <w:lang w:eastAsia="pt-BR"/>
        </w:rPr>
        <w:t>, certidão</w:t>
      </w:r>
      <w:proofErr w:type="gramEnd"/>
      <w:r w:rsidR="00B36266">
        <w:rPr>
          <w:rFonts w:ascii="Arial" w:hAnsi="Arial"/>
          <w:lang w:eastAsia="pt-BR"/>
        </w:rPr>
        <w:t xml:space="preserve"> de óbito e documentos que comprovam a importância que o Sr. Lauro de Oliveira Souza teve para o município de Campo Mourão, os quais</w:t>
      </w:r>
      <w:r>
        <w:rPr>
          <w:rFonts w:ascii="Arial" w:hAnsi="Arial"/>
          <w:lang w:eastAsia="pt-BR"/>
        </w:rPr>
        <w:t xml:space="preserve"> foram anexados ao Projeto de Lei nº 166/2001 que deu origem à Lei nº 1364 de 21 de maio de 2001, a qual “</w:t>
      </w:r>
      <w:r w:rsidRPr="00CE12DB">
        <w:rPr>
          <w:rFonts w:ascii="Arial" w:hAnsi="Arial"/>
          <w:lang w:eastAsia="pt-BR"/>
        </w:rPr>
        <w:t xml:space="preserve">Denomina Rua Lauro </w:t>
      </w:r>
      <w:r>
        <w:rPr>
          <w:rFonts w:ascii="Arial" w:hAnsi="Arial"/>
          <w:lang w:eastAsia="pt-BR"/>
        </w:rPr>
        <w:t>d</w:t>
      </w:r>
      <w:r w:rsidRPr="00CE12DB">
        <w:rPr>
          <w:rFonts w:ascii="Arial" w:hAnsi="Arial"/>
          <w:lang w:eastAsia="pt-BR"/>
        </w:rPr>
        <w:t xml:space="preserve">e Oliveira Souza, </w:t>
      </w:r>
      <w:r>
        <w:rPr>
          <w:rFonts w:ascii="Arial" w:hAnsi="Arial"/>
          <w:lang w:eastAsia="pt-BR"/>
        </w:rPr>
        <w:t>a Via Pública q</w:t>
      </w:r>
      <w:r w:rsidRPr="00CE12DB">
        <w:rPr>
          <w:rFonts w:ascii="Arial" w:hAnsi="Arial"/>
          <w:lang w:eastAsia="pt-BR"/>
        </w:rPr>
        <w:t xml:space="preserve">ue </w:t>
      </w:r>
      <w:r>
        <w:rPr>
          <w:rFonts w:ascii="Arial" w:hAnsi="Arial"/>
          <w:lang w:eastAsia="pt-BR"/>
        </w:rPr>
        <w:t>i</w:t>
      </w:r>
      <w:r w:rsidRPr="00CE12DB">
        <w:rPr>
          <w:rFonts w:ascii="Arial" w:hAnsi="Arial"/>
          <w:lang w:eastAsia="pt-BR"/>
        </w:rPr>
        <w:t xml:space="preserve">nicia </w:t>
      </w:r>
      <w:r>
        <w:rPr>
          <w:rFonts w:ascii="Arial" w:hAnsi="Arial"/>
          <w:lang w:eastAsia="pt-BR"/>
        </w:rPr>
        <w:t>no Rio Km 119, no Conjunto Mário Figueiredo e termina na Rodovia BR 158, no Jardim Batel, da Planta Geral do Município d</w:t>
      </w:r>
      <w:r w:rsidRPr="00CE12DB">
        <w:rPr>
          <w:rFonts w:ascii="Arial" w:hAnsi="Arial"/>
          <w:lang w:eastAsia="pt-BR"/>
        </w:rPr>
        <w:t>e Campo Mourão</w:t>
      </w:r>
      <w:r>
        <w:rPr>
          <w:rFonts w:ascii="Arial" w:hAnsi="Arial"/>
          <w:lang w:eastAsia="pt-BR"/>
        </w:rPr>
        <w:t>”</w:t>
      </w:r>
      <w:r w:rsidRPr="00CE12DB">
        <w:rPr>
          <w:rFonts w:ascii="Arial" w:hAnsi="Arial"/>
          <w:lang w:eastAsia="pt-BR"/>
        </w:rPr>
        <w:t>.</w:t>
      </w: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  <w:t>Neste sentido, submeto a m</w:t>
      </w:r>
      <w:r w:rsidR="00585A20">
        <w:rPr>
          <w:rFonts w:ascii="Arial" w:hAnsi="Arial"/>
          <w:lang w:eastAsia="pt-BR"/>
        </w:rPr>
        <w:t>atéria em tela à apreciação dest</w:t>
      </w:r>
      <w:r w:rsidRPr="00F85494">
        <w:rPr>
          <w:rFonts w:ascii="Arial" w:hAnsi="Arial"/>
          <w:lang w:eastAsia="pt-BR"/>
        </w:rPr>
        <w:t>a Casa de Leis, solicitando, desde então, o apoio dos demais Nobres Pares.</w:t>
      </w: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  <w:t>SALA DAS SESSÕES DO PODER LEGISLATIVO DE CAMPO MOURÃO</w:t>
      </w:r>
      <w:r w:rsidRPr="00F85494">
        <w:rPr>
          <w:rFonts w:ascii="Arial" w:hAnsi="Arial" w:cs="Arial"/>
          <w:lang w:eastAsia="pt-BR"/>
        </w:rPr>
        <w:t xml:space="preserve">, Estado do Paraná, em </w:t>
      </w:r>
      <w:r w:rsidR="009F7E3A">
        <w:rPr>
          <w:rFonts w:ascii="Arial" w:hAnsi="Arial" w:cs="Arial"/>
          <w:lang w:eastAsia="pt-BR"/>
        </w:rPr>
        <w:t>22</w:t>
      </w:r>
      <w:r w:rsidRPr="00F85494">
        <w:rPr>
          <w:rFonts w:ascii="Arial" w:hAnsi="Arial" w:cs="Arial"/>
          <w:lang w:eastAsia="pt-BR"/>
        </w:rPr>
        <w:t xml:space="preserve">, de </w:t>
      </w:r>
      <w:r w:rsidR="009F7E3A">
        <w:rPr>
          <w:rFonts w:ascii="Arial" w:hAnsi="Arial" w:cs="Arial"/>
          <w:lang w:eastAsia="pt-BR"/>
        </w:rPr>
        <w:t>fevereiro</w:t>
      </w:r>
      <w:r w:rsidRPr="00F85494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202</w:t>
      </w:r>
      <w:r w:rsidR="009F7E3A">
        <w:rPr>
          <w:rFonts w:ascii="Arial" w:hAnsi="Arial" w:cs="Arial"/>
          <w:lang w:eastAsia="pt-BR"/>
        </w:rPr>
        <w:t>2</w:t>
      </w:r>
      <w:r w:rsidRPr="00F85494">
        <w:rPr>
          <w:rFonts w:ascii="Arial" w:hAnsi="Arial" w:cs="Arial"/>
          <w:lang w:eastAsia="pt-BR"/>
        </w:rPr>
        <w:t>.</w:t>
      </w: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PAULO PILATTE</w:t>
      </w:r>
    </w:p>
    <w:p w:rsidR="008F6AE5" w:rsidRPr="003362A6" w:rsidRDefault="00B36266" w:rsidP="00AC5F97">
      <w:pPr>
        <w:suppressAutoHyphens w:val="0"/>
        <w:jc w:val="center"/>
      </w:pPr>
      <w:r>
        <w:rPr>
          <w:rFonts w:ascii="Arial" w:hAnsi="Arial" w:cs="Arial"/>
          <w:lang w:eastAsia="pt-BR"/>
        </w:rPr>
        <w:t>Vereador</w:t>
      </w:r>
    </w:p>
    <w:sectPr w:rsidR="008F6AE5" w:rsidRPr="003362A6" w:rsidSect="006F46EA">
      <w:head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F4" w:rsidRDefault="00B626F4" w:rsidP="003D67DE">
      <w:r>
        <w:separator/>
      </w:r>
    </w:p>
  </w:endnote>
  <w:endnote w:type="continuationSeparator" w:id="0">
    <w:p w:rsidR="00B626F4" w:rsidRDefault="00B626F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F4" w:rsidRDefault="00B626F4" w:rsidP="003D67DE">
      <w:r>
        <w:separator/>
      </w:r>
    </w:p>
  </w:footnote>
  <w:footnote w:type="continuationSeparator" w:id="0">
    <w:p w:rsidR="00B626F4" w:rsidRDefault="00B626F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66A928BB" wp14:editId="028C6D52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F92489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F92489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C.N.P.J. 79.869.772/0001-14</w:t>
          </w:r>
        </w:p>
        <w:p w:rsidR="00DD798E" w:rsidRPr="00F92489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F92489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contato@campomourao.pr.leg.br</w:t>
          </w:r>
        </w:p>
        <w:p w:rsidR="00DD798E" w:rsidRDefault="00B626F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92489" w:rsidRPr="00E50FE3" w:rsidRDefault="00E67821" w:rsidP="00F92489">
          <w:pPr>
            <w:pStyle w:val="Cabealho"/>
            <w:jc w:val="center"/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</w:pPr>
          <w:proofErr w:type="gramStart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vereador</w:t>
          </w:r>
          <w:proofErr w:type="gramEnd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  <w:proofErr w:type="spellStart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paulo</w:t>
          </w:r>
          <w:proofErr w:type="spellEnd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  <w:proofErr w:type="spellStart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pilatte</w:t>
          </w:r>
          <w:proofErr w:type="spellEnd"/>
        </w:p>
        <w:p w:rsidR="00F54BB1" w:rsidRPr="00F54BB1" w:rsidRDefault="00B626F4" w:rsidP="00F92489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hyperlink r:id="rId3" w:history="1">
            <w:r w:rsidR="00F92489" w:rsidRPr="00131708">
              <w:rPr>
                <w:rStyle w:val="Hyperlink"/>
                <w:rFonts w:ascii="Calibri" w:hAnsi="Calibri"/>
                <w:b/>
                <w:smallCaps/>
                <w:sz w:val="16"/>
                <w:szCs w:val="16"/>
              </w:rPr>
              <w:t>vereadorpaulopilatte@campomourao.pr.leg.br</w:t>
            </w:r>
          </w:hyperlink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A4BA9"/>
    <w:rsid w:val="000B4311"/>
    <w:rsid w:val="000D1D05"/>
    <w:rsid w:val="000D7E95"/>
    <w:rsid w:val="000F0439"/>
    <w:rsid w:val="0011588D"/>
    <w:rsid w:val="0012109B"/>
    <w:rsid w:val="00123AD6"/>
    <w:rsid w:val="001356FD"/>
    <w:rsid w:val="001414D5"/>
    <w:rsid w:val="00150266"/>
    <w:rsid w:val="00161785"/>
    <w:rsid w:val="001855F2"/>
    <w:rsid w:val="001B04DA"/>
    <w:rsid w:val="001E08FA"/>
    <w:rsid w:val="0020631F"/>
    <w:rsid w:val="002314B6"/>
    <w:rsid w:val="0024434B"/>
    <w:rsid w:val="0026086B"/>
    <w:rsid w:val="00283AD8"/>
    <w:rsid w:val="0029573D"/>
    <w:rsid w:val="002A154A"/>
    <w:rsid w:val="002C6333"/>
    <w:rsid w:val="002C6B0D"/>
    <w:rsid w:val="002D4441"/>
    <w:rsid w:val="002F7D9A"/>
    <w:rsid w:val="003030E0"/>
    <w:rsid w:val="0030565E"/>
    <w:rsid w:val="00323266"/>
    <w:rsid w:val="0033554C"/>
    <w:rsid w:val="003362A6"/>
    <w:rsid w:val="0034210F"/>
    <w:rsid w:val="00357686"/>
    <w:rsid w:val="003621A3"/>
    <w:rsid w:val="00364173"/>
    <w:rsid w:val="00381C65"/>
    <w:rsid w:val="003A2B76"/>
    <w:rsid w:val="003A4EE5"/>
    <w:rsid w:val="003C4182"/>
    <w:rsid w:val="003C4469"/>
    <w:rsid w:val="003C4F32"/>
    <w:rsid w:val="003D67DE"/>
    <w:rsid w:val="003F17B1"/>
    <w:rsid w:val="003F562D"/>
    <w:rsid w:val="004061CE"/>
    <w:rsid w:val="00457E42"/>
    <w:rsid w:val="004761A9"/>
    <w:rsid w:val="00481081"/>
    <w:rsid w:val="004A7998"/>
    <w:rsid w:val="004B1399"/>
    <w:rsid w:val="004D2505"/>
    <w:rsid w:val="004D391E"/>
    <w:rsid w:val="004D580E"/>
    <w:rsid w:val="004F473E"/>
    <w:rsid w:val="00524884"/>
    <w:rsid w:val="00532D23"/>
    <w:rsid w:val="005357D1"/>
    <w:rsid w:val="0054538C"/>
    <w:rsid w:val="005500EA"/>
    <w:rsid w:val="0057511A"/>
    <w:rsid w:val="00585A20"/>
    <w:rsid w:val="005926A4"/>
    <w:rsid w:val="00593972"/>
    <w:rsid w:val="00595069"/>
    <w:rsid w:val="005A0CE9"/>
    <w:rsid w:val="005B2334"/>
    <w:rsid w:val="005D69A1"/>
    <w:rsid w:val="005E2585"/>
    <w:rsid w:val="005F0E78"/>
    <w:rsid w:val="005F10E9"/>
    <w:rsid w:val="005F424D"/>
    <w:rsid w:val="00603FB2"/>
    <w:rsid w:val="006210C1"/>
    <w:rsid w:val="006311A4"/>
    <w:rsid w:val="006436C3"/>
    <w:rsid w:val="00654231"/>
    <w:rsid w:val="006742E1"/>
    <w:rsid w:val="00683646"/>
    <w:rsid w:val="006A3858"/>
    <w:rsid w:val="006C04B4"/>
    <w:rsid w:val="006C36FA"/>
    <w:rsid w:val="006F3207"/>
    <w:rsid w:val="006F46EA"/>
    <w:rsid w:val="006F76C4"/>
    <w:rsid w:val="00704520"/>
    <w:rsid w:val="00710157"/>
    <w:rsid w:val="00714788"/>
    <w:rsid w:val="007244B0"/>
    <w:rsid w:val="00724E35"/>
    <w:rsid w:val="00731D7E"/>
    <w:rsid w:val="007347B3"/>
    <w:rsid w:val="00751912"/>
    <w:rsid w:val="00784047"/>
    <w:rsid w:val="00791EEC"/>
    <w:rsid w:val="0079705A"/>
    <w:rsid w:val="00797F08"/>
    <w:rsid w:val="007A11E5"/>
    <w:rsid w:val="007B32C7"/>
    <w:rsid w:val="007C7C7E"/>
    <w:rsid w:val="007F0C20"/>
    <w:rsid w:val="00823CF0"/>
    <w:rsid w:val="00826DAA"/>
    <w:rsid w:val="00836D8B"/>
    <w:rsid w:val="00850EA3"/>
    <w:rsid w:val="00861EA1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5E39"/>
    <w:rsid w:val="008F6AE5"/>
    <w:rsid w:val="00902AEA"/>
    <w:rsid w:val="00904552"/>
    <w:rsid w:val="00904722"/>
    <w:rsid w:val="0090796C"/>
    <w:rsid w:val="00911D21"/>
    <w:rsid w:val="00930570"/>
    <w:rsid w:val="00931C1A"/>
    <w:rsid w:val="0094004D"/>
    <w:rsid w:val="00950459"/>
    <w:rsid w:val="00957272"/>
    <w:rsid w:val="00972CA2"/>
    <w:rsid w:val="00995CEF"/>
    <w:rsid w:val="009A5017"/>
    <w:rsid w:val="009B5202"/>
    <w:rsid w:val="009F7E3A"/>
    <w:rsid w:val="00A029A8"/>
    <w:rsid w:val="00A1270A"/>
    <w:rsid w:val="00A20106"/>
    <w:rsid w:val="00A23548"/>
    <w:rsid w:val="00A26391"/>
    <w:rsid w:val="00A303AD"/>
    <w:rsid w:val="00A30781"/>
    <w:rsid w:val="00A361F0"/>
    <w:rsid w:val="00A41C01"/>
    <w:rsid w:val="00A60371"/>
    <w:rsid w:val="00A70736"/>
    <w:rsid w:val="00A7437A"/>
    <w:rsid w:val="00A7722B"/>
    <w:rsid w:val="00A86918"/>
    <w:rsid w:val="00A9106E"/>
    <w:rsid w:val="00A937B3"/>
    <w:rsid w:val="00AA6325"/>
    <w:rsid w:val="00AB60ED"/>
    <w:rsid w:val="00AC5970"/>
    <w:rsid w:val="00AC5F97"/>
    <w:rsid w:val="00AD607B"/>
    <w:rsid w:val="00AE5EB8"/>
    <w:rsid w:val="00AE77D2"/>
    <w:rsid w:val="00AF4E3F"/>
    <w:rsid w:val="00B1463A"/>
    <w:rsid w:val="00B31E6D"/>
    <w:rsid w:val="00B36266"/>
    <w:rsid w:val="00B51452"/>
    <w:rsid w:val="00B54901"/>
    <w:rsid w:val="00B610F9"/>
    <w:rsid w:val="00B626F4"/>
    <w:rsid w:val="00B900F2"/>
    <w:rsid w:val="00B9486F"/>
    <w:rsid w:val="00BA73BD"/>
    <w:rsid w:val="00BC1D84"/>
    <w:rsid w:val="00BD3114"/>
    <w:rsid w:val="00BE534F"/>
    <w:rsid w:val="00C06A06"/>
    <w:rsid w:val="00C1440A"/>
    <w:rsid w:val="00C27840"/>
    <w:rsid w:val="00C342FE"/>
    <w:rsid w:val="00CA2135"/>
    <w:rsid w:val="00CB0800"/>
    <w:rsid w:val="00CB20F6"/>
    <w:rsid w:val="00CD5E12"/>
    <w:rsid w:val="00CE12DB"/>
    <w:rsid w:val="00CE1382"/>
    <w:rsid w:val="00CE162D"/>
    <w:rsid w:val="00CE2DC3"/>
    <w:rsid w:val="00CE31FF"/>
    <w:rsid w:val="00CE372E"/>
    <w:rsid w:val="00CE6981"/>
    <w:rsid w:val="00CF08BB"/>
    <w:rsid w:val="00D02FA0"/>
    <w:rsid w:val="00D404CC"/>
    <w:rsid w:val="00D54E81"/>
    <w:rsid w:val="00D64887"/>
    <w:rsid w:val="00D7572F"/>
    <w:rsid w:val="00D85CD1"/>
    <w:rsid w:val="00DA759E"/>
    <w:rsid w:val="00DB70F3"/>
    <w:rsid w:val="00DD45EE"/>
    <w:rsid w:val="00DD6A47"/>
    <w:rsid w:val="00DD798E"/>
    <w:rsid w:val="00DE0446"/>
    <w:rsid w:val="00DE7F14"/>
    <w:rsid w:val="00E10682"/>
    <w:rsid w:val="00E42077"/>
    <w:rsid w:val="00E51150"/>
    <w:rsid w:val="00E6546A"/>
    <w:rsid w:val="00E67821"/>
    <w:rsid w:val="00E7043D"/>
    <w:rsid w:val="00E766D7"/>
    <w:rsid w:val="00E856C0"/>
    <w:rsid w:val="00E95F24"/>
    <w:rsid w:val="00ED13FD"/>
    <w:rsid w:val="00ED2DD4"/>
    <w:rsid w:val="00EE2F46"/>
    <w:rsid w:val="00EF18D5"/>
    <w:rsid w:val="00F04AA0"/>
    <w:rsid w:val="00F30E3B"/>
    <w:rsid w:val="00F417E1"/>
    <w:rsid w:val="00F54BB1"/>
    <w:rsid w:val="00F77E55"/>
    <w:rsid w:val="00F85494"/>
    <w:rsid w:val="00F91ED1"/>
    <w:rsid w:val="00F92489"/>
    <w:rsid w:val="00FC40FC"/>
    <w:rsid w:val="00FC6D64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paulopilatte@campomourao.pr.leg.br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A1FA-93AE-4027-A71C-C5245F81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 dos Santos</cp:lastModifiedBy>
  <cp:revision>4</cp:revision>
  <cp:lastPrinted>2021-08-13T17:32:00Z</cp:lastPrinted>
  <dcterms:created xsi:type="dcterms:W3CDTF">2022-02-21T18:26:00Z</dcterms:created>
  <dcterms:modified xsi:type="dcterms:W3CDTF">2022-02-22T12:39:00Z</dcterms:modified>
</cp:coreProperties>
</file>