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7D09CF" w:rsidRDefault="007D09CF" w:rsidP="007D09CF"/>
    <w:p w:rsidR="007D09CF" w:rsidRDefault="007D09CF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E5474" w:rsidRDefault="005E5474" w:rsidP="007D09CF">
      <w:pPr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7D09CF" w:rsidRDefault="007D09CF" w:rsidP="007D09CF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à Mesa </w:t>
      </w:r>
      <w:proofErr w:type="gramStart"/>
      <w:r w:rsidR="007F4D6E">
        <w:rPr>
          <w:rFonts w:cs="Arial"/>
          <w:b w:val="0"/>
          <w:szCs w:val="24"/>
        </w:rPr>
        <w:t>Diretiva</w:t>
      </w:r>
      <w:r w:rsidRPr="00727E57">
        <w:rPr>
          <w:rFonts w:cs="Arial"/>
          <w:b w:val="0"/>
          <w:szCs w:val="24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 w:rsidR="007F4D6E">
        <w:rPr>
          <w:rFonts w:cs="Arial"/>
          <w:szCs w:val="24"/>
        </w:rPr>
        <w:t>O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8E5D91" w:rsidRDefault="005E5474" w:rsidP="007D09CF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que a Rua Arapongas, trecho compreendido entre as Ruas Guarani e Dr. Nelson Bittencourt Prado, não foram feitas as obras de Recape Asfáltico, uma vez que, todas as Ruas e Avenidas do Conjunto Dr. Milton Luiz Pereira, foram contempladas com estes serviços?</w:t>
      </w:r>
    </w:p>
    <w:p w:rsidR="005E5474" w:rsidRPr="0046551C" w:rsidRDefault="005E5474" w:rsidP="007D09CF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Quando será feita a execução do serviço de Recape Asfáltico naquele trecho?</w:t>
      </w:r>
    </w:p>
    <w:p w:rsidR="00143FD2" w:rsidRDefault="002926D7" w:rsidP="00143FD2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</w:t>
      </w:r>
      <w:r w:rsidR="003223FA" w:rsidRPr="002926D7">
        <w:rPr>
          <w:rFonts w:cs="Arial"/>
          <w:szCs w:val="24"/>
        </w:rPr>
        <w:t xml:space="preserve">             </w:t>
      </w:r>
      <w:r w:rsidR="00146668" w:rsidRPr="002926D7">
        <w:rPr>
          <w:rFonts w:cs="Arial"/>
          <w:szCs w:val="24"/>
        </w:rPr>
        <w:t xml:space="preserve">        </w:t>
      </w:r>
      <w:r w:rsidR="003A0C7F">
        <w:rPr>
          <w:rFonts w:cs="Arial"/>
          <w:szCs w:val="24"/>
        </w:rPr>
        <w:t xml:space="preserve">                     </w:t>
      </w:r>
      <w:r w:rsidR="0046551C">
        <w:rPr>
          <w:rFonts w:cs="Arial"/>
          <w:szCs w:val="24"/>
        </w:rPr>
        <w:t xml:space="preserve">  </w:t>
      </w:r>
      <w:r w:rsidR="007D09CF" w:rsidRPr="002926D7">
        <w:rPr>
          <w:rFonts w:cs="Arial"/>
          <w:szCs w:val="24"/>
        </w:rPr>
        <w:t>JUSTIFICATIVA</w:t>
      </w:r>
      <w:r w:rsidR="007D09CF" w:rsidRPr="002926D7">
        <w:rPr>
          <w:rFonts w:cs="Arial"/>
          <w:b w:val="0"/>
          <w:szCs w:val="24"/>
        </w:rPr>
        <w:t>:</w:t>
      </w:r>
    </w:p>
    <w:p w:rsidR="005E5474" w:rsidRDefault="00143FD2" w:rsidP="005E547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</w:t>
      </w:r>
      <w:r w:rsidR="0046551C">
        <w:rPr>
          <w:rFonts w:cs="Arial"/>
          <w:b w:val="0"/>
          <w:szCs w:val="24"/>
        </w:rPr>
        <w:t xml:space="preserve">           </w:t>
      </w:r>
      <w:r w:rsidR="005E5474">
        <w:rPr>
          <w:rFonts w:cs="Arial"/>
          <w:b w:val="0"/>
          <w:szCs w:val="24"/>
        </w:rPr>
        <w:t>Atendendo à solicitação dos moradores daquela localidade, que estão reclamando que a referida via está com a sua pavimentação muito danificada há vários anos e sem manutenção alguma. Há poucos dias atrás foram feitos os serviços de recape asfáltico nas demais Ruas e Avenidas do Conjunto Dr. Milton Luiz Pereira, mas este trecho não foi contemplado, necessitando da execução deste serviço com urgência.</w:t>
      </w:r>
    </w:p>
    <w:p w:rsidR="005E5474" w:rsidRDefault="005E5474" w:rsidP="005E5474">
      <w:pPr>
        <w:spacing w:line="360" w:lineRule="auto"/>
        <w:ind w:firstLine="1134"/>
        <w:jc w:val="both"/>
        <w:rPr>
          <w:rFonts w:cs="Arial"/>
          <w:szCs w:val="24"/>
        </w:rPr>
      </w:pPr>
      <w:bookmarkStart w:id="0" w:name="_GoBack"/>
      <w:bookmarkEnd w:id="0"/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lastRenderedPageBreak/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46551C">
        <w:rPr>
          <w:rFonts w:cs="Arial"/>
          <w:szCs w:val="24"/>
        </w:rPr>
        <w:t xml:space="preserve">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5E5474">
        <w:rPr>
          <w:rFonts w:cs="Arial"/>
          <w:b w:val="0"/>
          <w:szCs w:val="24"/>
        </w:rPr>
        <w:t>25</w:t>
      </w:r>
      <w:r>
        <w:rPr>
          <w:rFonts w:cs="Arial"/>
          <w:b w:val="0"/>
          <w:szCs w:val="24"/>
        </w:rPr>
        <w:t xml:space="preserve">, </w:t>
      </w:r>
      <w:r w:rsidR="00E627B0">
        <w:rPr>
          <w:rFonts w:cs="Arial"/>
          <w:b w:val="0"/>
          <w:szCs w:val="24"/>
        </w:rPr>
        <w:t>de Agost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B71994" w:rsidRDefault="005E5474">
      <w:r>
        <w:rPr>
          <w:sz w:val="16"/>
          <w:szCs w:val="16"/>
        </w:rPr>
        <w:t>EDM990</w:t>
      </w:r>
    </w:p>
    <w:sectPr w:rsidR="00B71994" w:rsidSect="005E5474">
      <w:headerReference w:type="default" r:id="rId8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7B" w:rsidRDefault="00A4157B" w:rsidP="007F4D6E">
      <w:r>
        <w:separator/>
      </w:r>
    </w:p>
  </w:endnote>
  <w:endnote w:type="continuationSeparator" w:id="0">
    <w:p w:rsidR="00A4157B" w:rsidRDefault="00A4157B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7B" w:rsidRDefault="00A4157B" w:rsidP="007F4D6E">
      <w:r>
        <w:separator/>
      </w:r>
    </w:p>
  </w:footnote>
  <w:footnote w:type="continuationSeparator" w:id="0">
    <w:p w:rsidR="00A4157B" w:rsidRDefault="00A4157B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2926D7"/>
    <w:rsid w:val="003223FA"/>
    <w:rsid w:val="003A0C7F"/>
    <w:rsid w:val="004217B8"/>
    <w:rsid w:val="004361C8"/>
    <w:rsid w:val="00442700"/>
    <w:rsid w:val="0046551C"/>
    <w:rsid w:val="004E3294"/>
    <w:rsid w:val="00543C6B"/>
    <w:rsid w:val="005B1112"/>
    <w:rsid w:val="005E5474"/>
    <w:rsid w:val="007D09CF"/>
    <w:rsid w:val="007E405C"/>
    <w:rsid w:val="007F4D6E"/>
    <w:rsid w:val="00812613"/>
    <w:rsid w:val="00814F8E"/>
    <w:rsid w:val="008265BF"/>
    <w:rsid w:val="0086093D"/>
    <w:rsid w:val="008E5D91"/>
    <w:rsid w:val="00907774"/>
    <w:rsid w:val="009F670F"/>
    <w:rsid w:val="00A4157B"/>
    <w:rsid w:val="00B71994"/>
    <w:rsid w:val="00B8730D"/>
    <w:rsid w:val="00BA5CF8"/>
    <w:rsid w:val="00BC7788"/>
    <w:rsid w:val="00C177D1"/>
    <w:rsid w:val="00C32E87"/>
    <w:rsid w:val="00C57A16"/>
    <w:rsid w:val="00C736EE"/>
    <w:rsid w:val="00CF7953"/>
    <w:rsid w:val="00D624CA"/>
    <w:rsid w:val="00D663A7"/>
    <w:rsid w:val="00D925DB"/>
    <w:rsid w:val="00E43167"/>
    <w:rsid w:val="00E627B0"/>
    <w:rsid w:val="00ED6580"/>
    <w:rsid w:val="00F02AC8"/>
    <w:rsid w:val="00F60B2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2020-03-02T12:34:00Z</cp:lastPrinted>
  <dcterms:created xsi:type="dcterms:W3CDTF">2020-08-24T13:55:00Z</dcterms:created>
  <dcterms:modified xsi:type="dcterms:W3CDTF">2020-08-24T13:55:00Z</dcterms:modified>
</cp:coreProperties>
</file>