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D6742" w14:textId="77777777" w:rsidR="001F0CCF" w:rsidRDefault="001F0CCF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C0F51B9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2BF2510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19FD9E39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1ABA828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15EC9E5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4C7414FB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1C55C344" w14:textId="77777777" w:rsidR="00610E07" w:rsidRDefault="00610E07" w:rsidP="00B64BF0">
      <w:pPr>
        <w:tabs>
          <w:tab w:val="left" w:pos="0"/>
        </w:tabs>
        <w:rPr>
          <w:rFonts w:ascii="Arial" w:hAnsi="Arial" w:cs="Arial"/>
          <w:b/>
        </w:rPr>
      </w:pPr>
    </w:p>
    <w:p w14:paraId="2130D8A1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9F3528E" w14:textId="77777777" w:rsidR="005F3FF9" w:rsidRPr="00812359" w:rsidRDefault="005F3FF9" w:rsidP="005F3FF9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  <w:r w:rsidRPr="00812359">
        <w:rPr>
          <w:rFonts w:ascii="Arial" w:hAnsi="Arial" w:cs="Arial"/>
          <w:b/>
          <w:lang w:eastAsia="pt-BR"/>
        </w:rPr>
        <w:t>PROJETO DE LEI Nº.            /20</w:t>
      </w:r>
      <w:r w:rsidR="00175877">
        <w:rPr>
          <w:rFonts w:ascii="Arial" w:hAnsi="Arial" w:cs="Arial"/>
          <w:b/>
          <w:lang w:eastAsia="pt-BR"/>
        </w:rPr>
        <w:t>20</w:t>
      </w:r>
    </w:p>
    <w:p w14:paraId="36B30906" w14:textId="77777777" w:rsidR="005F3FF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0D6DF330" w14:textId="77777777" w:rsidR="005F3FF9" w:rsidRPr="00812359" w:rsidRDefault="005F3FF9" w:rsidP="004010FA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6D2FBCD2" w14:textId="073A3A06" w:rsidR="005F3FF9" w:rsidRDefault="00D003FF" w:rsidP="00D003FF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820"/>
        <w:jc w:val="both"/>
        <w:textAlignment w:val="baseline"/>
        <w:rPr>
          <w:rFonts w:ascii="Arial" w:eastAsia="Microsoft YaHei" w:hAnsi="Arial" w:cs="Arial"/>
          <w:b/>
          <w:bCs/>
          <w:lang w:eastAsia="zh-CN"/>
        </w:rPr>
      </w:pPr>
      <w:bookmarkStart w:id="0" w:name="_Hlk41557464"/>
      <w:r w:rsidRPr="00D003FF">
        <w:rPr>
          <w:rFonts w:ascii="Arial" w:eastAsia="Microsoft YaHei" w:hAnsi="Arial" w:cs="Arial"/>
          <w:b/>
          <w:bCs/>
          <w:lang w:eastAsia="zh-CN"/>
        </w:rPr>
        <w:t>INSTITUI O PROJETO BAIRRO EMPREENDEDOR</w:t>
      </w:r>
      <w:r>
        <w:rPr>
          <w:rFonts w:ascii="Arial" w:eastAsia="Microsoft YaHei" w:hAnsi="Arial" w:cs="Arial"/>
          <w:b/>
          <w:bCs/>
          <w:lang w:eastAsia="zh-CN"/>
        </w:rPr>
        <w:t xml:space="preserve"> </w:t>
      </w:r>
      <w:r w:rsidRPr="00D003FF">
        <w:rPr>
          <w:rFonts w:ascii="Arial" w:eastAsia="Microsoft YaHei" w:hAnsi="Arial" w:cs="Arial"/>
          <w:b/>
          <w:bCs/>
          <w:lang w:eastAsia="zh-CN"/>
        </w:rPr>
        <w:t xml:space="preserve">NO ÂMBITO DO MUNICÍPIO </w:t>
      </w:r>
      <w:r w:rsidR="007A0998">
        <w:rPr>
          <w:rFonts w:ascii="Arial" w:eastAsia="Microsoft YaHei" w:hAnsi="Arial" w:cs="Arial"/>
          <w:b/>
          <w:bCs/>
          <w:lang w:eastAsia="zh-CN"/>
        </w:rPr>
        <w:t>DE CAMPO MOURÃO</w:t>
      </w:r>
      <w:r w:rsidR="007A0998" w:rsidRPr="007A0998">
        <w:rPr>
          <w:rFonts w:ascii="Arial" w:eastAsia="Microsoft YaHei" w:hAnsi="Arial" w:cs="Arial"/>
          <w:b/>
          <w:bCs/>
          <w:lang w:eastAsia="zh-CN"/>
        </w:rPr>
        <w:t>, E DÁ</w:t>
      </w:r>
      <w:r w:rsidR="007A0998">
        <w:rPr>
          <w:rFonts w:ascii="Arial" w:eastAsia="Microsoft YaHei" w:hAnsi="Arial" w:cs="Arial"/>
          <w:b/>
          <w:bCs/>
          <w:lang w:eastAsia="zh-CN"/>
        </w:rPr>
        <w:t xml:space="preserve"> </w:t>
      </w:r>
      <w:r w:rsidR="007A0998" w:rsidRPr="007A0998">
        <w:rPr>
          <w:rFonts w:ascii="Arial" w:eastAsia="Microsoft YaHei" w:hAnsi="Arial" w:cs="Arial"/>
          <w:b/>
          <w:bCs/>
          <w:lang w:eastAsia="zh-CN"/>
        </w:rPr>
        <w:t>OUTRAS PROVIDÊNCIAS</w:t>
      </w:r>
      <w:bookmarkEnd w:id="0"/>
      <w:r w:rsidR="007A0998">
        <w:rPr>
          <w:rFonts w:ascii="Arial" w:eastAsia="Microsoft YaHei" w:hAnsi="Arial" w:cs="Arial"/>
          <w:b/>
          <w:bCs/>
          <w:lang w:eastAsia="zh-CN"/>
        </w:rPr>
        <w:t xml:space="preserve">. </w:t>
      </w:r>
    </w:p>
    <w:p w14:paraId="5B6BAC70" w14:textId="77777777" w:rsidR="00467F87" w:rsidRDefault="00467F87" w:rsidP="00467F8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536"/>
        <w:jc w:val="both"/>
        <w:textAlignment w:val="baseline"/>
        <w:rPr>
          <w:rFonts w:ascii="Arial" w:hAnsi="Arial" w:cs="Arial"/>
          <w:b/>
          <w:caps/>
          <w:lang w:eastAsia="pt-BR"/>
        </w:rPr>
      </w:pPr>
    </w:p>
    <w:p w14:paraId="4CC3311C" w14:textId="77777777" w:rsidR="005F3FF9" w:rsidRDefault="005F3FF9" w:rsidP="00AD2AAB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left="426" w:firstLine="1134"/>
        <w:jc w:val="both"/>
        <w:textAlignment w:val="baseline"/>
        <w:rPr>
          <w:rFonts w:ascii="Arial" w:hAnsi="Arial" w:cs="Arial"/>
          <w:b/>
          <w:lang w:eastAsia="pt-BR"/>
        </w:rPr>
      </w:pPr>
      <w:r w:rsidRPr="00A03007">
        <w:rPr>
          <w:rFonts w:ascii="Arial" w:hAnsi="Arial" w:cs="Arial"/>
          <w:lang w:eastAsia="pt-BR"/>
        </w:rPr>
        <w:t>No uso das atribuições conferidas pelo Artigo 107, inciso I do Regimento Interno desta Casa de Leis, submetemos à a</w:t>
      </w:r>
      <w:r>
        <w:rPr>
          <w:rFonts w:ascii="Arial" w:hAnsi="Arial" w:cs="Arial"/>
          <w:lang w:eastAsia="pt-BR"/>
        </w:rPr>
        <w:t xml:space="preserve">preciação do Soberano Plenário, </w:t>
      </w:r>
      <w:r w:rsidRPr="00A03007">
        <w:rPr>
          <w:rFonts w:ascii="Arial" w:hAnsi="Arial" w:cs="Arial"/>
          <w:lang w:eastAsia="pt-BR"/>
        </w:rPr>
        <w:t>o seguinte</w:t>
      </w:r>
      <w:r w:rsidRPr="00A03007">
        <w:rPr>
          <w:rFonts w:ascii="Arial" w:hAnsi="Arial" w:cs="Arial"/>
          <w:b/>
          <w:lang w:eastAsia="pt-BR"/>
        </w:rPr>
        <w:t xml:space="preserve"> PROJETO DE LEI:</w:t>
      </w:r>
    </w:p>
    <w:p w14:paraId="773FD2A4" w14:textId="77777777" w:rsidR="005F3FF9" w:rsidRDefault="005F3FF9" w:rsidP="005F3FF9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6680C4C1" w14:textId="77777777" w:rsidR="005F3FF9" w:rsidRDefault="005F3FF9" w:rsidP="005F3FF9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7508FE98" w14:textId="182B93A7" w:rsidR="00BF6AFC" w:rsidRDefault="00467F87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BF6AFC">
        <w:rPr>
          <w:rFonts w:ascii="Arial" w:hAnsi="Arial" w:cs="Arial"/>
          <w:b/>
        </w:rPr>
        <w:t xml:space="preserve">Art. 1º </w:t>
      </w:r>
      <w:r w:rsidR="00D003FF" w:rsidRPr="00D003FF">
        <w:rPr>
          <w:rFonts w:ascii="Arial" w:hAnsi="Arial" w:cs="Arial"/>
        </w:rPr>
        <w:t xml:space="preserve">Fica instituído o projeto Bairro Empreendedor, no âmbito do Município de </w:t>
      </w:r>
      <w:r w:rsidR="00D003FF">
        <w:rPr>
          <w:rFonts w:ascii="Arial" w:hAnsi="Arial" w:cs="Arial"/>
        </w:rPr>
        <w:t>Campo Mourão</w:t>
      </w:r>
      <w:r w:rsidR="00D003FF" w:rsidRPr="00D003FF">
        <w:rPr>
          <w:rFonts w:ascii="Arial" w:hAnsi="Arial" w:cs="Arial"/>
        </w:rPr>
        <w:t>,</w:t>
      </w:r>
      <w:r w:rsidR="00D003FF">
        <w:rPr>
          <w:rFonts w:ascii="Arial" w:hAnsi="Arial" w:cs="Arial"/>
        </w:rPr>
        <w:t xml:space="preserve"> o qual poderá ser </w:t>
      </w:r>
      <w:r w:rsidR="00D003FF" w:rsidRPr="00D003FF">
        <w:rPr>
          <w:rFonts w:ascii="Arial" w:hAnsi="Arial" w:cs="Arial"/>
        </w:rPr>
        <w:t>desenvolvido pela Secretaria Municipal de Desenvolvimento Econômico</w:t>
      </w:r>
      <w:r w:rsidR="00D003FF">
        <w:rPr>
          <w:rFonts w:ascii="Arial" w:hAnsi="Arial" w:cs="Arial"/>
        </w:rPr>
        <w:t xml:space="preserve"> e a Casa do Empreendedor. </w:t>
      </w:r>
    </w:p>
    <w:p w14:paraId="5ACC3DC4" w14:textId="77777777" w:rsid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7EB7CC26" w14:textId="6C1FB6ED" w:rsidR="005965CE" w:rsidRPr="001739D6" w:rsidRDefault="00D003FF" w:rsidP="005965CE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1739D6" w:rsidRPr="001739D6">
        <w:rPr>
          <w:rFonts w:ascii="Arial" w:hAnsi="Arial" w:cs="Arial"/>
          <w:b/>
        </w:rPr>
        <w:t>º</w:t>
      </w:r>
      <w:r w:rsidR="001739D6" w:rsidRPr="001739D6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O projeto de que trata esta Lei tem por objetivos:</w:t>
      </w:r>
    </w:p>
    <w:p w14:paraId="1D1D29FD" w14:textId="358FA5AB" w:rsidR="001739D6" w:rsidRPr="001739D6" w:rsidRDefault="001739D6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I -</w:t>
      </w:r>
      <w:r w:rsidRPr="001739D6">
        <w:rPr>
          <w:rFonts w:ascii="Arial" w:hAnsi="Arial" w:cs="Arial"/>
        </w:rPr>
        <w:t xml:space="preserve"> </w:t>
      </w:r>
      <w:proofErr w:type="gramStart"/>
      <w:r w:rsidR="00D003FF" w:rsidRPr="00D003FF">
        <w:rPr>
          <w:rFonts w:ascii="Arial" w:hAnsi="Arial" w:cs="Arial"/>
        </w:rPr>
        <w:t>fortalecer</w:t>
      </w:r>
      <w:proofErr w:type="gramEnd"/>
      <w:r w:rsidR="00D003FF" w:rsidRPr="00D003FF">
        <w:rPr>
          <w:rFonts w:ascii="Arial" w:hAnsi="Arial" w:cs="Arial"/>
        </w:rPr>
        <w:t xml:space="preserve"> os núcleos comerciais nos bairros e contribuir com o desenvolvimento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econômico em todas as regiões do Município;</w:t>
      </w:r>
    </w:p>
    <w:p w14:paraId="02E08AEF" w14:textId="62255629" w:rsidR="001739D6" w:rsidRPr="001739D6" w:rsidRDefault="001739D6" w:rsidP="001739D6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II -</w:t>
      </w:r>
      <w:r w:rsidRPr="001739D6">
        <w:rPr>
          <w:rFonts w:ascii="Arial" w:hAnsi="Arial" w:cs="Arial"/>
        </w:rPr>
        <w:t xml:space="preserve"> </w:t>
      </w:r>
      <w:proofErr w:type="gramStart"/>
      <w:r w:rsidR="00D003FF" w:rsidRPr="00D003FF">
        <w:rPr>
          <w:rFonts w:ascii="Arial" w:hAnsi="Arial" w:cs="Arial"/>
        </w:rPr>
        <w:t>apoiar</w:t>
      </w:r>
      <w:proofErr w:type="gramEnd"/>
      <w:r w:rsidR="00D003FF" w:rsidRPr="00D003FF">
        <w:rPr>
          <w:rFonts w:ascii="Arial" w:hAnsi="Arial" w:cs="Arial"/>
        </w:rPr>
        <w:t xml:space="preserve"> as atividades informais no sentido de garantir sua inserção no mercado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formal;</w:t>
      </w:r>
    </w:p>
    <w:p w14:paraId="3B3A2216" w14:textId="77777777" w:rsidR="00D003FF" w:rsidRPr="00D003FF" w:rsidRDefault="001739D6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III -</w:t>
      </w:r>
      <w:r w:rsidRPr="001739D6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facilitar o financiamento das atividades econômicas, notadamente para as micro,</w:t>
      </w:r>
    </w:p>
    <w:p w14:paraId="403A6BAD" w14:textId="77777777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</w:rPr>
        <w:t>pequenas e médias empresas já instaladas, favorecendo sua competitividade e seu</w:t>
      </w:r>
    </w:p>
    <w:p w14:paraId="7B3E92E4" w14:textId="58076288" w:rsidR="001739D6" w:rsidRPr="001739D6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</w:rPr>
        <w:t>fortalecimento no mercado globalizado;</w:t>
      </w:r>
    </w:p>
    <w:p w14:paraId="2A962B25" w14:textId="67CDAA33" w:rsidR="001739D6" w:rsidRPr="001739D6" w:rsidRDefault="001739D6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lastRenderedPageBreak/>
        <w:t>IV -</w:t>
      </w:r>
      <w:r w:rsidRPr="001739D6">
        <w:rPr>
          <w:rFonts w:ascii="Arial" w:hAnsi="Arial" w:cs="Arial"/>
        </w:rPr>
        <w:t xml:space="preserve"> </w:t>
      </w:r>
      <w:proofErr w:type="gramStart"/>
      <w:r w:rsidR="00D003FF" w:rsidRPr="00D003FF">
        <w:rPr>
          <w:rFonts w:ascii="Arial" w:hAnsi="Arial" w:cs="Arial"/>
        </w:rPr>
        <w:t>promover</w:t>
      </w:r>
      <w:proofErr w:type="gramEnd"/>
      <w:r w:rsidR="00D003FF" w:rsidRPr="00D003FF">
        <w:rPr>
          <w:rFonts w:ascii="Arial" w:hAnsi="Arial" w:cs="Arial"/>
        </w:rPr>
        <w:t xml:space="preserve"> a formação e a qualificação profissional adequadas às necessidades atuais e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futuras dos diferentes segmentos econômicos para desempregados, empregados e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empreendedores;</w:t>
      </w:r>
    </w:p>
    <w:p w14:paraId="5E01EDA7" w14:textId="05F45B3E" w:rsidR="001739D6" w:rsidRDefault="001739D6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V -</w:t>
      </w:r>
      <w:r w:rsidRPr="001739D6">
        <w:rPr>
          <w:rFonts w:ascii="Arial" w:hAnsi="Arial" w:cs="Arial"/>
        </w:rPr>
        <w:t xml:space="preserve"> </w:t>
      </w:r>
      <w:proofErr w:type="gramStart"/>
      <w:r w:rsidR="00D003FF" w:rsidRPr="00D003FF">
        <w:rPr>
          <w:rFonts w:ascii="Arial" w:hAnsi="Arial" w:cs="Arial"/>
        </w:rPr>
        <w:t>reduzir</w:t>
      </w:r>
      <w:proofErr w:type="gramEnd"/>
      <w:r w:rsidR="00D003FF" w:rsidRPr="00D003FF">
        <w:rPr>
          <w:rFonts w:ascii="Arial" w:hAnsi="Arial" w:cs="Arial"/>
        </w:rPr>
        <w:t xml:space="preserve"> o nível de desemprego;</w:t>
      </w:r>
      <w:r w:rsidR="00D003FF" w:rsidRPr="00D003FF">
        <w:rPr>
          <w:rFonts w:ascii="Arial" w:hAnsi="Arial" w:cs="Arial"/>
        </w:rPr>
        <w:cr/>
      </w:r>
      <w:r w:rsidR="00D003FF" w:rsidRPr="00D003FF">
        <w:rPr>
          <w:rFonts w:ascii="Arial" w:hAnsi="Arial" w:cs="Arial"/>
          <w:b/>
        </w:rPr>
        <w:t>VI-</w:t>
      </w:r>
      <w:r w:rsidR="00D003FF">
        <w:rPr>
          <w:rFonts w:ascii="Arial" w:hAnsi="Arial" w:cs="Arial"/>
        </w:rPr>
        <w:t xml:space="preserve"> </w:t>
      </w:r>
      <w:proofErr w:type="gramStart"/>
      <w:r w:rsidR="00D003FF" w:rsidRPr="00D003FF">
        <w:rPr>
          <w:rFonts w:ascii="Arial" w:hAnsi="Arial" w:cs="Arial"/>
        </w:rPr>
        <w:t>aproximar</w:t>
      </w:r>
      <w:proofErr w:type="gramEnd"/>
      <w:r w:rsidR="00D003FF" w:rsidRPr="00D003FF">
        <w:rPr>
          <w:rFonts w:ascii="Arial" w:hAnsi="Arial" w:cs="Arial"/>
        </w:rPr>
        <w:t xml:space="preserve"> os pequenos comerciantes do Poder Público Municipal e incorporá-los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ao</w:t>
      </w:r>
      <w:r w:rsidR="00D003FF">
        <w:rPr>
          <w:rFonts w:ascii="Arial" w:hAnsi="Arial" w:cs="Arial"/>
        </w:rPr>
        <w:t xml:space="preserve"> </w:t>
      </w:r>
      <w:r w:rsidR="00D003FF" w:rsidRPr="00D003FF">
        <w:rPr>
          <w:rFonts w:ascii="Arial" w:hAnsi="Arial" w:cs="Arial"/>
        </w:rPr>
        <w:t>esforço comum de desenvolvimento local e regional;</w:t>
      </w:r>
    </w:p>
    <w:p w14:paraId="47542B2D" w14:textId="77777777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VII -</w:t>
      </w:r>
      <w:r w:rsidRPr="00D003FF">
        <w:rPr>
          <w:rFonts w:ascii="Arial" w:hAnsi="Arial" w:cs="Arial"/>
        </w:rPr>
        <w:t xml:space="preserve"> expandir as atividades comerciais nos bairros;</w:t>
      </w:r>
    </w:p>
    <w:p w14:paraId="4A3D9D3B" w14:textId="6A0CFC90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VIII -</w:t>
      </w:r>
      <w:r w:rsidRPr="00D003FF">
        <w:rPr>
          <w:rFonts w:ascii="Arial" w:hAnsi="Arial" w:cs="Arial"/>
        </w:rPr>
        <w:t xml:space="preserve"> incentivar o estreitamento de relações entre universidades e a comunidade, trocando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conhecimento em forma de assessoria e de consultoria às micro e pequenas empresas,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tanto urbanas quanto rurais, assim como a áreas sociais;</w:t>
      </w:r>
    </w:p>
    <w:p w14:paraId="179A1AD3" w14:textId="6C419B40" w:rsid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IX -</w:t>
      </w:r>
      <w:r w:rsidRPr="00D003FF">
        <w:rPr>
          <w:rFonts w:ascii="Arial" w:hAnsi="Arial" w:cs="Arial"/>
        </w:rPr>
        <w:t xml:space="preserve"> </w:t>
      </w:r>
      <w:proofErr w:type="gramStart"/>
      <w:r w:rsidRPr="00D003FF">
        <w:rPr>
          <w:rFonts w:ascii="Arial" w:hAnsi="Arial" w:cs="Arial"/>
        </w:rPr>
        <w:t>criar</w:t>
      </w:r>
      <w:proofErr w:type="gramEnd"/>
      <w:r w:rsidRPr="00D003FF">
        <w:rPr>
          <w:rFonts w:ascii="Arial" w:hAnsi="Arial" w:cs="Arial"/>
        </w:rPr>
        <w:t xml:space="preserve"> novos pontos de comércio e, consequentemente, mais emprego e renda nos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locais próximos da moradia dos trabalhadores;</w:t>
      </w:r>
    </w:p>
    <w:p w14:paraId="6B6E3B50" w14:textId="27D4DE00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>X -</w:t>
      </w:r>
      <w:r w:rsidRPr="00D003FF">
        <w:rPr>
          <w:rFonts w:ascii="Arial" w:hAnsi="Arial" w:cs="Arial"/>
        </w:rPr>
        <w:t xml:space="preserve"> </w:t>
      </w:r>
      <w:proofErr w:type="gramStart"/>
      <w:r w:rsidRPr="00D003FF">
        <w:rPr>
          <w:rFonts w:ascii="Arial" w:hAnsi="Arial" w:cs="Arial"/>
        </w:rPr>
        <w:t>aprimorar</w:t>
      </w:r>
      <w:proofErr w:type="gramEnd"/>
      <w:r w:rsidRPr="00D003FF">
        <w:rPr>
          <w:rFonts w:ascii="Arial" w:hAnsi="Arial" w:cs="Arial"/>
        </w:rPr>
        <w:t xml:space="preserve"> a tecnologia e incrementar a inovação em produtos e processos dos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pequenos negócios, oportunizando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condições iguais de competitividade e maior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acesso ao mercado;</w:t>
      </w:r>
    </w:p>
    <w:p w14:paraId="2BAFA54D" w14:textId="0140EDAA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D003FF">
        <w:rPr>
          <w:rFonts w:ascii="Arial" w:hAnsi="Arial" w:cs="Arial"/>
          <w:b/>
        </w:rPr>
        <w:t xml:space="preserve">XI </w:t>
      </w:r>
      <w:r w:rsidRPr="00D003FF">
        <w:rPr>
          <w:rFonts w:ascii="Arial" w:hAnsi="Arial" w:cs="Arial"/>
        </w:rPr>
        <w:t>- a troca sinérgica de experiências entre os vários empreendedores dos bairros,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facilitando na resolução de problemas e na busca conjunta de soluções como compras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conjuntas, contratações coletivas, formulação de políticas públicas de incentivo aos</w:t>
      </w:r>
      <w:r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pequenos negócios, entre outros;</w:t>
      </w:r>
    </w:p>
    <w:p w14:paraId="7B887EB5" w14:textId="70EAB272" w:rsidR="00D003FF" w:rsidRPr="00D003FF" w:rsidRDefault="00D003FF" w:rsidP="001B04BB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1B04BB">
        <w:rPr>
          <w:rFonts w:ascii="Arial" w:hAnsi="Arial" w:cs="Arial"/>
          <w:b/>
        </w:rPr>
        <w:t>XII -</w:t>
      </w:r>
      <w:r w:rsidRPr="00D003FF">
        <w:rPr>
          <w:rFonts w:ascii="Arial" w:hAnsi="Arial" w:cs="Arial"/>
        </w:rPr>
        <w:t xml:space="preserve"> a formação de Arranjos Produtivos Locais - </w:t>
      </w:r>
      <w:proofErr w:type="spellStart"/>
      <w:r w:rsidRPr="00D003FF">
        <w:rPr>
          <w:rFonts w:ascii="Arial" w:hAnsi="Arial" w:cs="Arial"/>
        </w:rPr>
        <w:t>APLs</w:t>
      </w:r>
      <w:proofErr w:type="spellEnd"/>
      <w:r w:rsidRPr="00D003FF">
        <w:rPr>
          <w:rFonts w:ascii="Arial" w:hAnsi="Arial" w:cs="Arial"/>
        </w:rPr>
        <w:t xml:space="preserve"> unindo empreendedores da mesma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cadeia produtiva e de bairros distintos para busca de apoio e recursos não reembolsáveis,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como forma de solucionar problemas comuns e fortalecer os pequenos negócios;</w:t>
      </w:r>
    </w:p>
    <w:p w14:paraId="588B8485" w14:textId="7725D677" w:rsidR="00D003FF" w:rsidRPr="00D003FF" w:rsidRDefault="00D003FF" w:rsidP="001B04BB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1B04BB">
        <w:rPr>
          <w:rFonts w:ascii="Arial" w:hAnsi="Arial" w:cs="Arial"/>
          <w:b/>
        </w:rPr>
        <w:t>XIII -</w:t>
      </w:r>
      <w:r w:rsidRPr="00D003FF">
        <w:rPr>
          <w:rFonts w:ascii="Arial" w:hAnsi="Arial" w:cs="Arial"/>
        </w:rPr>
        <w:t xml:space="preserve"> a organização dos pequenos negócios dos bairros, para que no mês de novembro,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durante a Semana Global do Empreendedorismo, possam se organizar em uma feira de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inovação, apresentando produtos diferenciados e com condições de venda para outras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cidades, estados e países;</w:t>
      </w:r>
    </w:p>
    <w:p w14:paraId="1B18A403" w14:textId="66C5D570" w:rsidR="00D003FF" w:rsidRPr="00D003FF" w:rsidRDefault="00D003FF" w:rsidP="001B04BB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1B04BB">
        <w:rPr>
          <w:rFonts w:ascii="Arial" w:hAnsi="Arial" w:cs="Arial"/>
          <w:b/>
        </w:rPr>
        <w:t>XIV -</w:t>
      </w:r>
      <w:r w:rsidRPr="00D003FF">
        <w:rPr>
          <w:rFonts w:ascii="Arial" w:hAnsi="Arial" w:cs="Arial"/>
        </w:rPr>
        <w:t xml:space="preserve"> a organização de produtos e serviços dos bairros unindo-os na criação de um selo de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 xml:space="preserve">qualidade de produto artesanal e sustentável, produzido sob condições de </w:t>
      </w:r>
      <w:r w:rsidRPr="00D003FF">
        <w:rPr>
          <w:rFonts w:ascii="Arial" w:hAnsi="Arial" w:cs="Arial"/>
        </w:rPr>
        <w:lastRenderedPageBreak/>
        <w:t>apoio especiais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e com reconhecimento das instituições municipais, estaduais e federais;</w:t>
      </w:r>
    </w:p>
    <w:p w14:paraId="1B58B566" w14:textId="77777777" w:rsidR="00D003FF" w:rsidRPr="00D003FF" w:rsidRDefault="00D003FF" w:rsidP="00D003FF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1B04BB">
        <w:rPr>
          <w:rFonts w:ascii="Arial" w:hAnsi="Arial" w:cs="Arial"/>
          <w:b/>
        </w:rPr>
        <w:t>XV -</w:t>
      </w:r>
      <w:r w:rsidRPr="00D003FF">
        <w:rPr>
          <w:rFonts w:ascii="Arial" w:hAnsi="Arial" w:cs="Arial"/>
        </w:rPr>
        <w:t xml:space="preserve"> </w:t>
      </w:r>
      <w:proofErr w:type="gramStart"/>
      <w:r w:rsidRPr="00D003FF">
        <w:rPr>
          <w:rFonts w:ascii="Arial" w:hAnsi="Arial" w:cs="Arial"/>
        </w:rPr>
        <w:t>estimular</w:t>
      </w:r>
      <w:proofErr w:type="gramEnd"/>
      <w:r w:rsidRPr="00D003FF">
        <w:rPr>
          <w:rFonts w:ascii="Arial" w:hAnsi="Arial" w:cs="Arial"/>
        </w:rPr>
        <w:t xml:space="preserve"> a cultura empreendedora;</w:t>
      </w:r>
    </w:p>
    <w:p w14:paraId="0B06F6E3" w14:textId="2AA36006" w:rsidR="001739D6" w:rsidRDefault="00D003FF" w:rsidP="001B04BB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1B04BB">
        <w:rPr>
          <w:rFonts w:ascii="Arial" w:hAnsi="Arial" w:cs="Arial"/>
          <w:b/>
        </w:rPr>
        <w:t>XVI -</w:t>
      </w:r>
      <w:r w:rsidRPr="00D003FF">
        <w:rPr>
          <w:rFonts w:ascii="Arial" w:hAnsi="Arial" w:cs="Arial"/>
        </w:rPr>
        <w:t xml:space="preserve"> capacitar e qualificar profissionais autônomos, grupos produtivos,</w:t>
      </w:r>
      <w:r w:rsidR="001B04BB">
        <w:rPr>
          <w:rFonts w:ascii="Arial" w:hAnsi="Arial" w:cs="Arial"/>
        </w:rPr>
        <w:t xml:space="preserve"> </w:t>
      </w:r>
      <w:r w:rsidRPr="00D003FF">
        <w:rPr>
          <w:rFonts w:ascii="Arial" w:hAnsi="Arial" w:cs="Arial"/>
        </w:rPr>
        <w:t>microempreendedores formais e informais.</w:t>
      </w:r>
    </w:p>
    <w:p w14:paraId="58A794DA" w14:textId="77777777" w:rsidR="001B04BB" w:rsidRPr="001739D6" w:rsidRDefault="001B04BB" w:rsidP="001B04BB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42E0F3C5" w14:textId="0AABF254" w:rsidR="001739D6" w:rsidRDefault="00467F8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467F87">
        <w:rPr>
          <w:rFonts w:ascii="Arial" w:hAnsi="Arial" w:cs="Arial"/>
          <w:b/>
          <w:lang w:eastAsia="pt-BR"/>
        </w:rPr>
        <w:t xml:space="preserve">Art. </w:t>
      </w:r>
      <w:r w:rsidR="008864A7">
        <w:rPr>
          <w:rFonts w:ascii="Arial" w:hAnsi="Arial" w:cs="Arial"/>
          <w:b/>
          <w:lang w:eastAsia="pt-BR"/>
        </w:rPr>
        <w:t>3</w:t>
      </w:r>
      <w:r w:rsidRPr="00467F87">
        <w:rPr>
          <w:rFonts w:ascii="Arial" w:hAnsi="Arial" w:cs="Arial"/>
          <w:b/>
          <w:lang w:eastAsia="pt-BR"/>
        </w:rPr>
        <w:t>º</w:t>
      </w:r>
      <w:r w:rsidRPr="00467F87"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 xml:space="preserve">A Administração Municipal </w:t>
      </w:r>
      <w:r w:rsidR="008864A7">
        <w:rPr>
          <w:rFonts w:ascii="Arial" w:hAnsi="Arial" w:cs="Arial"/>
          <w:lang w:eastAsia="pt-BR"/>
        </w:rPr>
        <w:t>poderá</w:t>
      </w:r>
      <w:r w:rsidR="008864A7" w:rsidRPr="008864A7">
        <w:rPr>
          <w:rFonts w:ascii="Arial" w:hAnsi="Arial" w:cs="Arial"/>
          <w:lang w:eastAsia="pt-BR"/>
        </w:rPr>
        <w:t xml:space="preserve"> celebrar convênios, parcerias e/ou</w:t>
      </w:r>
      <w:r w:rsidR="008864A7"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>outros instrumentos de cooperação para a promoção de ações de empreendedorismo, com</w:t>
      </w:r>
      <w:r w:rsidR="008864A7"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>órgãos públicos federais, estaduais e municipais, bem como com empresas e instituições</w:t>
      </w:r>
      <w:r w:rsidR="008864A7"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>privadas e organizações não-governamentais, visando ao apoio e à solidariedade no</w:t>
      </w:r>
      <w:r w:rsidR="008864A7"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>acompanhamento, execução e avaliação das ações decorrentes desta Lei.</w:t>
      </w:r>
      <w:r w:rsidR="008864A7" w:rsidRPr="008864A7">
        <w:rPr>
          <w:rFonts w:ascii="Arial" w:hAnsi="Arial" w:cs="Arial"/>
          <w:lang w:eastAsia="pt-BR"/>
        </w:rPr>
        <w:cr/>
      </w:r>
    </w:p>
    <w:p w14:paraId="6150313E" w14:textId="7FE2F980" w:rsidR="008864A7" w:rsidRDefault="001739D6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1739D6">
        <w:rPr>
          <w:rFonts w:ascii="Arial" w:hAnsi="Arial" w:cs="Arial"/>
          <w:b/>
          <w:lang w:eastAsia="pt-BR"/>
        </w:rPr>
        <w:t xml:space="preserve">Art. </w:t>
      </w:r>
      <w:r w:rsidR="008864A7">
        <w:rPr>
          <w:rFonts w:ascii="Arial" w:hAnsi="Arial" w:cs="Arial"/>
          <w:b/>
          <w:lang w:eastAsia="pt-BR"/>
        </w:rPr>
        <w:t>4</w:t>
      </w:r>
      <w:r w:rsidRPr="001739D6">
        <w:rPr>
          <w:rFonts w:ascii="Arial" w:hAnsi="Arial" w:cs="Arial"/>
          <w:b/>
          <w:lang w:eastAsia="pt-BR"/>
        </w:rPr>
        <w:t>º</w:t>
      </w:r>
      <w:r>
        <w:rPr>
          <w:rFonts w:ascii="Arial" w:hAnsi="Arial" w:cs="Arial"/>
          <w:lang w:eastAsia="pt-BR"/>
        </w:rPr>
        <w:t xml:space="preserve"> </w:t>
      </w:r>
      <w:r w:rsidR="008864A7" w:rsidRPr="008864A7">
        <w:rPr>
          <w:rFonts w:ascii="Arial" w:hAnsi="Arial" w:cs="Arial"/>
          <w:lang w:eastAsia="pt-BR"/>
        </w:rPr>
        <w:t>Para o cumprimento dos objetivos desta Lei, o Poder Público Municipal poderá:</w:t>
      </w:r>
    </w:p>
    <w:p w14:paraId="418A9B63" w14:textId="77777777" w:rsidR="008864A7" w:rsidRPr="008864A7" w:rsidRDefault="008864A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</w:p>
    <w:p w14:paraId="5ECE2C36" w14:textId="03F6F9FB" w:rsidR="008864A7" w:rsidRDefault="008864A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8864A7">
        <w:rPr>
          <w:rFonts w:ascii="Arial" w:hAnsi="Arial" w:cs="Arial"/>
          <w:lang w:eastAsia="pt-BR"/>
        </w:rPr>
        <w:t xml:space="preserve">I - </w:t>
      </w:r>
      <w:proofErr w:type="gramStart"/>
      <w:r w:rsidRPr="008864A7">
        <w:rPr>
          <w:rFonts w:ascii="Arial" w:hAnsi="Arial" w:cs="Arial"/>
          <w:lang w:eastAsia="pt-BR"/>
        </w:rPr>
        <w:t>promover</w:t>
      </w:r>
      <w:proofErr w:type="gramEnd"/>
      <w:r w:rsidRPr="008864A7">
        <w:rPr>
          <w:rFonts w:ascii="Arial" w:hAnsi="Arial" w:cs="Arial"/>
          <w:lang w:eastAsia="pt-BR"/>
        </w:rPr>
        <w:t xml:space="preserve"> palestras, cursos, oficinas, conferências e campanhas junto a associações de</w:t>
      </w:r>
      <w:r>
        <w:rPr>
          <w:rFonts w:ascii="Arial" w:hAnsi="Arial" w:cs="Arial"/>
          <w:lang w:eastAsia="pt-BR"/>
        </w:rPr>
        <w:t xml:space="preserve"> </w:t>
      </w:r>
      <w:r w:rsidRPr="008864A7">
        <w:rPr>
          <w:rFonts w:ascii="Arial" w:hAnsi="Arial" w:cs="Arial"/>
          <w:lang w:eastAsia="pt-BR"/>
        </w:rPr>
        <w:t>moradores, sindicatos, escolas, igrejas e outros segmentos da sociedade civil, que venham</w:t>
      </w:r>
      <w:r>
        <w:rPr>
          <w:rFonts w:ascii="Arial" w:hAnsi="Arial" w:cs="Arial"/>
          <w:lang w:eastAsia="pt-BR"/>
        </w:rPr>
        <w:t xml:space="preserve"> </w:t>
      </w:r>
      <w:r w:rsidRPr="008864A7">
        <w:rPr>
          <w:rFonts w:ascii="Arial" w:hAnsi="Arial" w:cs="Arial"/>
          <w:lang w:eastAsia="pt-BR"/>
        </w:rPr>
        <w:t>a prover informações sobre a cultura empreendedora;</w:t>
      </w:r>
    </w:p>
    <w:p w14:paraId="34E0B972" w14:textId="77777777" w:rsidR="008864A7" w:rsidRPr="008864A7" w:rsidRDefault="008864A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</w:p>
    <w:p w14:paraId="4AF4B40B" w14:textId="3B29BE82" w:rsidR="001739D6" w:rsidRDefault="008864A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8864A7">
        <w:rPr>
          <w:rFonts w:ascii="Arial" w:hAnsi="Arial" w:cs="Arial"/>
          <w:lang w:eastAsia="pt-BR"/>
        </w:rPr>
        <w:t xml:space="preserve">II - </w:t>
      </w:r>
      <w:proofErr w:type="gramStart"/>
      <w:r w:rsidRPr="008864A7">
        <w:rPr>
          <w:rFonts w:ascii="Arial" w:hAnsi="Arial" w:cs="Arial"/>
          <w:lang w:eastAsia="pt-BR"/>
        </w:rPr>
        <w:t>efetuar</w:t>
      </w:r>
      <w:proofErr w:type="gramEnd"/>
      <w:r w:rsidRPr="008864A7">
        <w:rPr>
          <w:rFonts w:ascii="Arial" w:hAnsi="Arial" w:cs="Arial"/>
          <w:lang w:eastAsia="pt-BR"/>
        </w:rPr>
        <w:t xml:space="preserve"> campanhas institucionais junto aos meios de comunicação com o fim de divulgar</w:t>
      </w:r>
      <w:r>
        <w:rPr>
          <w:rFonts w:ascii="Arial" w:hAnsi="Arial" w:cs="Arial"/>
          <w:lang w:eastAsia="pt-BR"/>
        </w:rPr>
        <w:t xml:space="preserve"> o projeto.  </w:t>
      </w:r>
    </w:p>
    <w:p w14:paraId="7D4F0F56" w14:textId="77777777" w:rsidR="008864A7" w:rsidRDefault="008864A7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</w:p>
    <w:p w14:paraId="251CB3FC" w14:textId="0BE3F32B" w:rsidR="00731DFC" w:rsidRDefault="0039376A" w:rsidP="008864A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39376A">
        <w:rPr>
          <w:rFonts w:ascii="Arial" w:hAnsi="Arial" w:cs="Arial"/>
          <w:b/>
          <w:lang w:eastAsia="pt-BR"/>
        </w:rPr>
        <w:t xml:space="preserve">Art. </w:t>
      </w:r>
      <w:r w:rsidR="008864A7">
        <w:rPr>
          <w:rFonts w:ascii="Arial" w:hAnsi="Arial" w:cs="Arial"/>
          <w:b/>
          <w:lang w:eastAsia="pt-BR"/>
        </w:rPr>
        <w:t>5</w:t>
      </w:r>
      <w:r w:rsidRPr="0039376A">
        <w:rPr>
          <w:rFonts w:ascii="Arial" w:hAnsi="Arial" w:cs="Arial"/>
          <w:b/>
          <w:lang w:eastAsia="pt-BR"/>
        </w:rPr>
        <w:t>º</w:t>
      </w:r>
      <w:r>
        <w:rPr>
          <w:rFonts w:ascii="Arial" w:hAnsi="Arial" w:cs="Arial"/>
          <w:lang w:eastAsia="pt-BR"/>
        </w:rPr>
        <w:t xml:space="preserve"> </w:t>
      </w:r>
      <w:r w:rsidR="00731DFC" w:rsidRPr="00731DFC">
        <w:rPr>
          <w:rFonts w:ascii="Arial" w:hAnsi="Arial" w:cs="Arial"/>
          <w:lang w:eastAsia="pt-BR"/>
        </w:rPr>
        <w:t>O Chefe do Poder Executivo regulamentará a presente Lei, no que couber, no prazo de 60 (sessenta) dias, contado de sua publicação.</w:t>
      </w:r>
    </w:p>
    <w:p w14:paraId="59318A9C" w14:textId="77777777" w:rsidR="001739D6" w:rsidRDefault="001739D6" w:rsidP="001739D6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</w:p>
    <w:p w14:paraId="5C9F6820" w14:textId="3559D2F6" w:rsidR="001739D6" w:rsidRDefault="00887A6C" w:rsidP="00887A6C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  <w:r w:rsidRPr="00887A6C">
        <w:rPr>
          <w:rFonts w:ascii="Arial" w:hAnsi="Arial" w:cs="Arial"/>
          <w:b/>
          <w:lang w:eastAsia="pt-BR"/>
        </w:rPr>
        <w:t xml:space="preserve">Art. </w:t>
      </w:r>
      <w:r w:rsidR="008864A7">
        <w:rPr>
          <w:rFonts w:ascii="Arial" w:hAnsi="Arial" w:cs="Arial"/>
          <w:b/>
          <w:lang w:eastAsia="pt-BR"/>
        </w:rPr>
        <w:t>6</w:t>
      </w:r>
      <w:r w:rsidRPr="00887A6C">
        <w:rPr>
          <w:rFonts w:ascii="Arial" w:hAnsi="Arial" w:cs="Arial"/>
          <w:b/>
          <w:lang w:eastAsia="pt-BR"/>
        </w:rPr>
        <w:t>º</w:t>
      </w:r>
      <w:r>
        <w:rPr>
          <w:rFonts w:ascii="Arial" w:hAnsi="Arial" w:cs="Arial"/>
          <w:lang w:eastAsia="pt-BR"/>
        </w:rPr>
        <w:t xml:space="preserve"> </w:t>
      </w:r>
      <w:r w:rsidRPr="00467F87">
        <w:rPr>
          <w:rFonts w:ascii="Arial" w:hAnsi="Arial" w:cs="Arial"/>
          <w:lang w:eastAsia="pt-BR"/>
        </w:rPr>
        <w:t>A execução da presente Lei correrá por conta de dotações</w:t>
      </w:r>
      <w:r>
        <w:rPr>
          <w:rFonts w:ascii="Arial" w:hAnsi="Arial" w:cs="Arial"/>
          <w:lang w:eastAsia="pt-BR"/>
        </w:rPr>
        <w:t xml:space="preserve"> </w:t>
      </w:r>
      <w:r w:rsidRPr="00467F87">
        <w:rPr>
          <w:rFonts w:ascii="Arial" w:hAnsi="Arial" w:cs="Arial"/>
          <w:lang w:eastAsia="pt-BR"/>
        </w:rPr>
        <w:t>orçamentárias próprias, suplementadas se necessário.</w:t>
      </w:r>
    </w:p>
    <w:p w14:paraId="6A6A6B37" w14:textId="77777777" w:rsidR="001739D6" w:rsidRPr="00467F87" w:rsidRDefault="001739D6" w:rsidP="001739D6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lang w:eastAsia="pt-BR"/>
        </w:rPr>
      </w:pPr>
    </w:p>
    <w:p w14:paraId="0FA003C9" w14:textId="6C947F7B" w:rsidR="00BF6AFC" w:rsidRDefault="00467F87" w:rsidP="00467F87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426"/>
        <w:jc w:val="both"/>
        <w:textAlignment w:val="baseline"/>
        <w:rPr>
          <w:rFonts w:ascii="Arial" w:hAnsi="Arial" w:cs="Arial"/>
          <w:lang w:eastAsia="pt-BR"/>
        </w:rPr>
      </w:pPr>
      <w:r w:rsidRPr="00467F87">
        <w:rPr>
          <w:rFonts w:ascii="Arial" w:hAnsi="Arial" w:cs="Arial"/>
          <w:b/>
          <w:lang w:eastAsia="pt-BR"/>
        </w:rPr>
        <w:t xml:space="preserve">Art. </w:t>
      </w:r>
      <w:r w:rsidR="00677280">
        <w:rPr>
          <w:rFonts w:ascii="Arial" w:hAnsi="Arial" w:cs="Arial"/>
          <w:b/>
          <w:lang w:eastAsia="pt-BR"/>
        </w:rPr>
        <w:t>7</w:t>
      </w:r>
      <w:r w:rsidRPr="00467F87">
        <w:rPr>
          <w:rFonts w:ascii="Arial" w:hAnsi="Arial" w:cs="Arial"/>
          <w:b/>
          <w:lang w:eastAsia="pt-BR"/>
        </w:rPr>
        <w:t>º</w:t>
      </w:r>
      <w:r w:rsidRPr="00467F87">
        <w:rPr>
          <w:rFonts w:ascii="Arial" w:hAnsi="Arial" w:cs="Arial"/>
          <w:lang w:eastAsia="pt-BR"/>
        </w:rPr>
        <w:t xml:space="preserve"> Esta Lei entra em vigor na data de sua publicação.</w:t>
      </w:r>
    </w:p>
    <w:p w14:paraId="08BDF197" w14:textId="77777777" w:rsidR="00467F87" w:rsidRPr="00467F87" w:rsidRDefault="00467F87" w:rsidP="00467F87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426"/>
        <w:jc w:val="both"/>
        <w:textAlignment w:val="baseline"/>
        <w:rPr>
          <w:rFonts w:ascii="Arial" w:hAnsi="Arial" w:cs="Arial"/>
          <w:lang w:eastAsia="pt-BR"/>
        </w:rPr>
      </w:pPr>
    </w:p>
    <w:p w14:paraId="79E9F0D7" w14:textId="44E66FEB" w:rsidR="00467F87" w:rsidRDefault="000F3F19" w:rsidP="004010FA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lang w:eastAsia="pt-BR"/>
        </w:rPr>
      </w:pPr>
      <w:r w:rsidRPr="00812359">
        <w:rPr>
          <w:rFonts w:ascii="Arial" w:hAnsi="Arial" w:cs="Arial"/>
          <w:b/>
          <w:lang w:eastAsia="pt-BR"/>
        </w:rPr>
        <w:t>PODER LEGISLATIVO</w:t>
      </w:r>
      <w:r w:rsidRPr="00812359">
        <w:rPr>
          <w:rFonts w:ascii="Arial" w:hAnsi="Arial" w:cs="Arial"/>
          <w:lang w:eastAsia="pt-BR"/>
        </w:rPr>
        <w:t xml:space="preserve">, </w:t>
      </w:r>
      <w:r w:rsidR="005379F2">
        <w:rPr>
          <w:rFonts w:ascii="Arial" w:hAnsi="Arial" w:cs="Arial"/>
          <w:lang w:eastAsia="pt-BR"/>
        </w:rPr>
        <w:t>18</w:t>
      </w:r>
      <w:r>
        <w:rPr>
          <w:rFonts w:ascii="Arial" w:hAnsi="Arial" w:cs="Arial"/>
          <w:lang w:eastAsia="pt-BR"/>
        </w:rPr>
        <w:t xml:space="preserve"> de </w:t>
      </w:r>
      <w:r w:rsidR="008864A7">
        <w:rPr>
          <w:rFonts w:ascii="Arial" w:hAnsi="Arial" w:cs="Arial"/>
          <w:lang w:eastAsia="pt-BR"/>
        </w:rPr>
        <w:t>agosto</w:t>
      </w:r>
      <w:r>
        <w:rPr>
          <w:rFonts w:ascii="Arial" w:hAnsi="Arial" w:cs="Arial"/>
          <w:lang w:eastAsia="pt-BR"/>
        </w:rPr>
        <w:t xml:space="preserve"> </w:t>
      </w:r>
      <w:r w:rsidRPr="00812359">
        <w:rPr>
          <w:rFonts w:ascii="Arial" w:hAnsi="Arial" w:cs="Arial"/>
          <w:lang w:eastAsia="pt-BR"/>
        </w:rPr>
        <w:t>de 20</w:t>
      </w:r>
      <w:r>
        <w:rPr>
          <w:rFonts w:ascii="Arial" w:hAnsi="Arial" w:cs="Arial"/>
          <w:lang w:eastAsia="pt-BR"/>
        </w:rPr>
        <w:t>20</w:t>
      </w:r>
      <w:r w:rsidRPr="00812359">
        <w:rPr>
          <w:rFonts w:ascii="Arial" w:hAnsi="Arial" w:cs="Arial"/>
          <w:lang w:eastAsia="pt-BR"/>
        </w:rPr>
        <w:t>.</w:t>
      </w:r>
    </w:p>
    <w:p w14:paraId="1EC950C8" w14:textId="77777777" w:rsidR="004010FA" w:rsidRPr="004010FA" w:rsidRDefault="004010FA" w:rsidP="004010FA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lang w:eastAsia="pt-BR"/>
        </w:rPr>
      </w:pPr>
    </w:p>
    <w:p w14:paraId="2C2CD90E" w14:textId="77777777" w:rsidR="000F3F19" w:rsidRPr="00812359" w:rsidRDefault="000F3F19" w:rsidP="000F3F19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SIDNEI JARDIM</w:t>
      </w:r>
    </w:p>
    <w:p w14:paraId="4F8FC41A" w14:textId="77777777" w:rsidR="004C4EF6" w:rsidRDefault="000F3F19" w:rsidP="00467F87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Vereado</w:t>
      </w:r>
      <w:r w:rsidR="00E00123">
        <w:rPr>
          <w:rFonts w:ascii="Arial" w:hAnsi="Arial" w:cs="Arial"/>
          <w:b/>
          <w:snapToGrid w:val="0"/>
          <w:lang w:eastAsia="pt-BR"/>
        </w:rPr>
        <w:t>r</w:t>
      </w:r>
    </w:p>
    <w:p w14:paraId="5963075D" w14:textId="77777777" w:rsidR="00BF6AFC" w:rsidRPr="00AF435C" w:rsidRDefault="00BF6AFC" w:rsidP="00AF435C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471E6688" w14:textId="77777777"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t>MENSAGEM JUSTIFICATIVA</w:t>
      </w:r>
    </w:p>
    <w:p w14:paraId="745050E3" w14:textId="77777777" w:rsidR="005F3FF9" w:rsidRPr="00E00123" w:rsidRDefault="005F3FF9" w:rsidP="00E00123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t>PROJETO DE LEI Nº.                /20</w:t>
      </w:r>
      <w:r w:rsidR="00175877">
        <w:rPr>
          <w:rFonts w:ascii="Arial" w:hAnsi="Arial" w:cs="Arial"/>
          <w:b/>
          <w:u w:val="single"/>
          <w:lang w:eastAsia="pt-BR"/>
        </w:rPr>
        <w:t>20</w:t>
      </w:r>
    </w:p>
    <w:p w14:paraId="483BFA5E" w14:textId="77777777"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pt-BR"/>
        </w:rPr>
      </w:pPr>
      <w:r w:rsidRPr="005F02D8">
        <w:rPr>
          <w:rFonts w:ascii="Arial" w:hAnsi="Arial" w:cs="Arial"/>
          <w:lang w:eastAsia="pt-BR"/>
        </w:rPr>
        <w:t>Senhor Presidente,</w:t>
      </w:r>
    </w:p>
    <w:p w14:paraId="4000C330" w14:textId="77777777" w:rsidR="00317218" w:rsidRDefault="005F3FF9" w:rsidP="00317218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lang w:eastAsia="pt-BR"/>
        </w:rPr>
        <w:t>Senhores Vereadores.</w:t>
      </w:r>
      <w:r w:rsidRPr="005F02D8">
        <w:rPr>
          <w:rFonts w:ascii="Arial" w:hAnsi="Arial" w:cs="Arial"/>
          <w:b/>
          <w:snapToGrid w:val="0"/>
          <w:lang w:eastAsia="pt-BR"/>
        </w:rPr>
        <w:t xml:space="preserve"> </w:t>
      </w:r>
    </w:p>
    <w:p w14:paraId="784CD682" w14:textId="77777777" w:rsidR="00C91B65" w:rsidRDefault="00C91B65" w:rsidP="00E00123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</w:p>
    <w:p w14:paraId="697362F9" w14:textId="1A8CC95D" w:rsidR="005864D8" w:rsidRPr="005864D8" w:rsidRDefault="004010FA" w:rsidP="005864D8">
      <w:pPr>
        <w:shd w:val="clear" w:color="auto" w:fill="FFFFFF"/>
        <w:suppressAutoHyphens w:val="0"/>
        <w:spacing w:line="360" w:lineRule="auto"/>
        <w:ind w:right="-9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010FA">
        <w:rPr>
          <w:rFonts w:ascii="Arial" w:hAnsi="Arial" w:cs="Arial"/>
        </w:rPr>
        <w:t xml:space="preserve"> presente Projeto de Lei visa </w:t>
      </w:r>
      <w:r w:rsidR="00CA1342" w:rsidRPr="00CA1342">
        <w:rPr>
          <w:rFonts w:ascii="Arial" w:hAnsi="Arial" w:cs="Arial"/>
        </w:rPr>
        <w:t xml:space="preserve">instituir </w:t>
      </w:r>
      <w:r w:rsidR="005864D8">
        <w:rPr>
          <w:rFonts w:ascii="Arial" w:hAnsi="Arial" w:cs="Arial"/>
        </w:rPr>
        <w:t>um</w:t>
      </w:r>
      <w:r w:rsidR="005864D8" w:rsidRPr="005864D8">
        <w:rPr>
          <w:rFonts w:ascii="Arial" w:hAnsi="Arial" w:cs="Arial"/>
        </w:rPr>
        <w:t xml:space="preserve"> conjunto de ações do Programa Bairro Empreendedor </w:t>
      </w:r>
      <w:r w:rsidR="005864D8">
        <w:rPr>
          <w:rFonts w:ascii="Arial" w:hAnsi="Arial" w:cs="Arial"/>
        </w:rPr>
        <w:t xml:space="preserve">com </w:t>
      </w:r>
      <w:r w:rsidR="005864D8" w:rsidRPr="005864D8">
        <w:rPr>
          <w:rFonts w:ascii="Arial" w:hAnsi="Arial" w:cs="Arial"/>
        </w:rPr>
        <w:t xml:space="preserve">objetivo capacitar empresários e equipes de funcionários a fim de possibilitar que micro e pequenas empresas ofereçam produtos e serviços de qualidade, otimizando resultados. </w:t>
      </w:r>
    </w:p>
    <w:p w14:paraId="5803F32F" w14:textId="77777777" w:rsidR="005864D8" w:rsidRDefault="005864D8" w:rsidP="005864D8">
      <w:pPr>
        <w:shd w:val="clear" w:color="auto" w:fill="FFFFFF"/>
        <w:suppressAutoHyphens w:val="0"/>
        <w:spacing w:line="360" w:lineRule="auto"/>
        <w:ind w:right="-9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Poderão ser promovidas palestras nos bairros </w:t>
      </w:r>
      <w:r w:rsidRPr="005864D8">
        <w:rPr>
          <w:rFonts w:ascii="Arial" w:hAnsi="Arial" w:cs="Arial"/>
        </w:rPr>
        <w:t xml:space="preserve">que abordarão temas, como empreendedorismo, atendimento, vendas, crédito e legislação, além </w:t>
      </w:r>
      <w:r>
        <w:rPr>
          <w:rFonts w:ascii="Arial" w:hAnsi="Arial" w:cs="Arial"/>
        </w:rPr>
        <w:t>de</w:t>
      </w:r>
      <w:r w:rsidRPr="005864D8">
        <w:rPr>
          <w:rFonts w:ascii="Arial" w:hAnsi="Arial" w:cs="Arial"/>
        </w:rPr>
        <w:t xml:space="preserve"> oficinas </w:t>
      </w:r>
      <w:r>
        <w:rPr>
          <w:rFonts w:ascii="Arial" w:hAnsi="Arial" w:cs="Arial"/>
        </w:rPr>
        <w:t xml:space="preserve">de </w:t>
      </w:r>
      <w:r w:rsidRPr="005864D8">
        <w:rPr>
          <w:rFonts w:ascii="Arial" w:hAnsi="Arial" w:cs="Arial"/>
        </w:rPr>
        <w:t xml:space="preserve">capacitação. </w:t>
      </w:r>
      <w:r>
        <w:rPr>
          <w:rFonts w:ascii="Arial" w:hAnsi="Arial" w:cs="Arial"/>
        </w:rPr>
        <w:t>A</w:t>
      </w:r>
      <w:r w:rsidRPr="005864D8">
        <w:rPr>
          <w:rFonts w:ascii="Arial" w:hAnsi="Arial" w:cs="Arial"/>
        </w:rPr>
        <w:t xml:space="preserve"> intenção é inserir a cultura do empreendedorismo nos bairros da cidade e profissionalizar a gestão de micro e pequenas empresas para que aumente a competitividade e o número de empresas por oportunidade</w:t>
      </w:r>
      <w:r>
        <w:rPr>
          <w:rFonts w:ascii="Arial" w:hAnsi="Arial" w:cs="Arial"/>
        </w:rPr>
        <w:t xml:space="preserve">. </w:t>
      </w:r>
      <w:r w:rsidRPr="005864D8">
        <w:rPr>
          <w:rFonts w:ascii="Arial" w:hAnsi="Arial" w:cs="Arial"/>
        </w:rPr>
        <w:t xml:space="preserve"> </w:t>
      </w:r>
    </w:p>
    <w:p w14:paraId="00358D1C" w14:textId="673F6C88" w:rsidR="005864D8" w:rsidRPr="005864D8" w:rsidRDefault="005864D8" w:rsidP="005864D8">
      <w:pPr>
        <w:shd w:val="clear" w:color="auto" w:fill="FFFFFF"/>
        <w:suppressAutoHyphens w:val="0"/>
        <w:spacing w:line="360" w:lineRule="auto"/>
        <w:ind w:right="-94" w:firstLine="567"/>
        <w:jc w:val="both"/>
        <w:rPr>
          <w:rFonts w:ascii="Arial" w:hAnsi="Arial" w:cs="Arial"/>
        </w:rPr>
      </w:pPr>
      <w:r w:rsidRPr="005864D8">
        <w:rPr>
          <w:rFonts w:ascii="Arial" w:hAnsi="Arial" w:cs="Arial"/>
        </w:rPr>
        <w:t xml:space="preserve">O trabalho nos bairros alcança pessoas que, muitas vezes, não têm acesso à informação e a programas de treinamento e orientação. A Prefeitura </w:t>
      </w:r>
      <w:r w:rsidR="004517F2">
        <w:rPr>
          <w:rFonts w:ascii="Arial" w:hAnsi="Arial" w:cs="Arial"/>
        </w:rPr>
        <w:t>poderá dar</w:t>
      </w:r>
      <w:r w:rsidRPr="005864D8">
        <w:rPr>
          <w:rFonts w:ascii="Arial" w:hAnsi="Arial" w:cs="Arial"/>
        </w:rPr>
        <w:t xml:space="preserve"> todo o apoio necessário para que o Bairro Empreendedor atenda cada vez mais localidades da cidade</w:t>
      </w:r>
      <w:r w:rsidR="004517F2">
        <w:rPr>
          <w:rFonts w:ascii="Arial" w:hAnsi="Arial" w:cs="Arial"/>
        </w:rPr>
        <w:t xml:space="preserve">, com apoio da Casa do Empreendedor, que já realiza um trabalho fantástico em nosso município. </w:t>
      </w:r>
      <w:r w:rsidR="003E7D66">
        <w:rPr>
          <w:rFonts w:ascii="Arial" w:hAnsi="Arial" w:cs="Arial"/>
        </w:rPr>
        <w:t xml:space="preserve">Cidades da região, como Maringá, Umuarama, já implantaram o referido projeto, que tem trazido ótimos resultados para o empreendedorismo e comércio local. </w:t>
      </w:r>
      <w:r w:rsidR="00F91D76">
        <w:rPr>
          <w:rFonts w:ascii="Arial" w:hAnsi="Arial" w:cs="Arial"/>
        </w:rPr>
        <w:t xml:space="preserve"> </w:t>
      </w:r>
    </w:p>
    <w:p w14:paraId="3825F09F" w14:textId="77777777" w:rsidR="009A5C29" w:rsidRPr="004010FA" w:rsidRDefault="00CA1342" w:rsidP="00763B3D">
      <w:pPr>
        <w:shd w:val="clear" w:color="auto" w:fill="FFFFFF"/>
        <w:suppressAutoHyphens w:val="0"/>
        <w:spacing w:line="360" w:lineRule="auto"/>
        <w:ind w:right="-94"/>
        <w:jc w:val="both"/>
        <w:rPr>
          <w:rFonts w:ascii="Arial" w:hAnsi="Arial" w:cs="Arial"/>
          <w:lang w:eastAsia="pt-BR"/>
        </w:rPr>
      </w:pPr>
      <w:r w:rsidRPr="00CA1342">
        <w:rPr>
          <w:rFonts w:ascii="Arial" w:hAnsi="Arial" w:cs="Arial"/>
        </w:rPr>
        <w:t xml:space="preserve">       Desta forma, devido à relevância do tema,</w:t>
      </w:r>
      <w:r w:rsidR="00AE5E26">
        <w:rPr>
          <w:rFonts w:ascii="Arial" w:hAnsi="Arial" w:cs="Arial"/>
        </w:rPr>
        <w:t xml:space="preserve"> s</w:t>
      </w:r>
      <w:r w:rsidR="009A5C29" w:rsidRPr="00394CEF">
        <w:rPr>
          <w:rFonts w:ascii="Arial" w:hAnsi="Arial" w:cs="Arial"/>
          <w:lang w:eastAsia="pt-BR"/>
        </w:rPr>
        <w:t>ubmeto à apreciação desta Casa de Leis o presente Projeto de Lei, e solicito o apoio dos demais Nobres Pares.</w:t>
      </w:r>
    </w:p>
    <w:p w14:paraId="228CDCA1" w14:textId="77777777" w:rsidR="005F3FF9" w:rsidRPr="00394CEF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14:paraId="10F8D04D" w14:textId="6F8170CD" w:rsidR="005F3FF9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r w:rsidRPr="00394CEF">
        <w:rPr>
          <w:rFonts w:ascii="Arial" w:hAnsi="Arial" w:cs="Arial"/>
          <w:b/>
          <w:lang w:eastAsia="pt-BR"/>
        </w:rPr>
        <w:t>PODER LEGISLATIVO DE CAMPO MOURÃO</w:t>
      </w:r>
      <w:r w:rsidRPr="00394CEF">
        <w:rPr>
          <w:rFonts w:ascii="Arial" w:hAnsi="Arial" w:cs="Arial"/>
          <w:lang w:eastAsia="pt-BR"/>
        </w:rPr>
        <w:t xml:space="preserve">, </w:t>
      </w:r>
      <w:r w:rsidR="005379F2">
        <w:rPr>
          <w:rFonts w:ascii="Arial" w:hAnsi="Arial" w:cs="Arial"/>
          <w:lang w:eastAsia="pt-BR"/>
        </w:rPr>
        <w:t>18</w:t>
      </w:r>
      <w:r w:rsidR="00763B3D">
        <w:rPr>
          <w:rFonts w:ascii="Arial" w:hAnsi="Arial" w:cs="Arial"/>
          <w:lang w:eastAsia="pt-BR"/>
        </w:rPr>
        <w:t xml:space="preserve"> </w:t>
      </w:r>
      <w:r w:rsidR="00556365">
        <w:rPr>
          <w:rFonts w:ascii="Arial" w:hAnsi="Arial" w:cs="Arial"/>
          <w:lang w:eastAsia="pt-BR"/>
        </w:rPr>
        <w:t xml:space="preserve">de </w:t>
      </w:r>
      <w:r w:rsidR="00763B3D">
        <w:rPr>
          <w:rFonts w:ascii="Arial" w:hAnsi="Arial" w:cs="Arial"/>
          <w:lang w:eastAsia="pt-BR"/>
        </w:rPr>
        <w:t>agosto</w:t>
      </w:r>
      <w:r w:rsidR="00556365">
        <w:rPr>
          <w:rFonts w:ascii="Arial" w:hAnsi="Arial" w:cs="Arial"/>
          <w:lang w:eastAsia="pt-BR"/>
        </w:rPr>
        <w:t xml:space="preserve"> de 2020</w:t>
      </w:r>
      <w:r w:rsidRPr="00394CEF">
        <w:rPr>
          <w:rFonts w:ascii="Arial" w:hAnsi="Arial" w:cs="Arial"/>
          <w:lang w:eastAsia="pt-BR"/>
        </w:rPr>
        <w:t>.</w:t>
      </w:r>
    </w:p>
    <w:p w14:paraId="345BDC36" w14:textId="77777777" w:rsidR="00AE5E26" w:rsidRPr="00394CEF" w:rsidRDefault="00AE5E26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431BCCF9" w14:textId="77777777" w:rsidR="002A5ED5" w:rsidRPr="005F02D8" w:rsidRDefault="002A5ED5" w:rsidP="005F3FF9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1C933FA1" w14:textId="77777777" w:rsidR="005F3FF9" w:rsidRPr="005F02D8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SIDNEI JARDIM</w:t>
      </w:r>
    </w:p>
    <w:p w14:paraId="57FCCECA" w14:textId="77777777" w:rsidR="005F3FF9" w:rsidRDefault="005F3FF9" w:rsidP="005F3FF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Vereador</w:t>
      </w:r>
    </w:p>
    <w:p w14:paraId="49EB01AD" w14:textId="77777777" w:rsidR="00E70CE5" w:rsidRDefault="00E70CE5" w:rsidP="00C47264">
      <w:pPr>
        <w:tabs>
          <w:tab w:val="left" w:pos="0"/>
        </w:tabs>
        <w:rPr>
          <w:rFonts w:ascii="Arial" w:hAnsi="Arial" w:cs="Arial"/>
          <w:b/>
        </w:rPr>
      </w:pPr>
      <w:bookmarkStart w:id="1" w:name="_GoBack"/>
      <w:bookmarkEnd w:id="1"/>
    </w:p>
    <w:sectPr w:rsidR="00E70CE5" w:rsidSect="00E70CE5">
      <w:headerReference w:type="default" r:id="rId7"/>
      <w:footerReference w:type="default" r:id="rId8"/>
      <w:pgSz w:w="12240" w:h="15840"/>
      <w:pgMar w:top="2552" w:right="1418" w:bottom="113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C8A8" w14:textId="77777777" w:rsidR="00086B3A" w:rsidRDefault="00086B3A" w:rsidP="003D67DE">
      <w:r>
        <w:separator/>
      </w:r>
    </w:p>
  </w:endnote>
  <w:endnote w:type="continuationSeparator" w:id="0">
    <w:p w14:paraId="0F17AAAB" w14:textId="77777777" w:rsidR="00086B3A" w:rsidRDefault="00086B3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D62A" w14:textId="3986CFD0" w:rsidR="005E25E7" w:rsidRPr="005E25E7" w:rsidRDefault="008864A7">
    <w:pPr>
      <w:pStyle w:val="Rodap"/>
      <w:rPr>
        <w:sz w:val="14"/>
        <w:szCs w:val="14"/>
      </w:rPr>
    </w:pPr>
    <w:r>
      <w:rPr>
        <w:sz w:val="14"/>
        <w:szCs w:val="14"/>
      </w:rPr>
      <w:t>14</w:t>
    </w:r>
    <w:r w:rsidR="005E25E7" w:rsidRPr="005E25E7">
      <w:rPr>
        <w:sz w:val="14"/>
        <w:szCs w:val="14"/>
      </w:rPr>
      <w:t>JM/SJ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3F690" w14:textId="77777777" w:rsidR="00086B3A" w:rsidRDefault="00086B3A" w:rsidP="003D67DE">
      <w:r>
        <w:separator/>
      </w:r>
    </w:p>
  </w:footnote>
  <w:footnote w:type="continuationSeparator" w:id="0">
    <w:p w14:paraId="2B958AC1" w14:textId="77777777" w:rsidR="00086B3A" w:rsidRDefault="00086B3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14:paraId="29980404" w14:textId="7777777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14:paraId="7DF5FCDF" w14:textId="77777777"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866AD91" wp14:editId="161D875E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14:paraId="60F2EFF2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14:paraId="62EBF758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14:paraId="117CE268" w14:textId="77777777"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14:paraId="7F0677C9" w14:textId="77777777" w:rsidR="00DD798E" w:rsidRPr="004F773A" w:rsidRDefault="00610E0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 w:rsidR="00DD798E"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14:paraId="362E4937" w14:textId="77777777"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14:paraId="28BB8BBD" w14:textId="77777777" w:rsidR="00DD798E" w:rsidRDefault="00086B3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14:paraId="3DEC9373" w14:textId="77777777" w:rsidR="005E25E7" w:rsidRDefault="005E25E7" w:rsidP="005E25E7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14:paraId="37E168B0" w14:textId="77777777" w:rsidR="005E25E7" w:rsidRDefault="005E25E7" w:rsidP="005E25E7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14:paraId="5D79ED78" w14:textId="77777777" w:rsidR="005E25E7" w:rsidRPr="003D67DE" w:rsidRDefault="005E25E7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14:paraId="47DEC4C0" w14:textId="77777777"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805"/>
    <w:multiLevelType w:val="hybridMultilevel"/>
    <w:tmpl w:val="17EE5B9C"/>
    <w:lvl w:ilvl="0" w:tplc="02B66368">
      <w:start w:val="1"/>
      <w:numFmt w:val="low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558C"/>
    <w:multiLevelType w:val="hybridMultilevel"/>
    <w:tmpl w:val="1D082872"/>
    <w:lvl w:ilvl="0" w:tplc="206E7F38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4CF1"/>
    <w:multiLevelType w:val="hybridMultilevel"/>
    <w:tmpl w:val="0366D920"/>
    <w:lvl w:ilvl="0" w:tplc="394C74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05BF6"/>
    <w:rsid w:val="00011015"/>
    <w:rsid w:val="00015993"/>
    <w:rsid w:val="0001686A"/>
    <w:rsid w:val="00026DA6"/>
    <w:rsid w:val="00040CCD"/>
    <w:rsid w:val="00041641"/>
    <w:rsid w:val="0004433C"/>
    <w:rsid w:val="00045210"/>
    <w:rsid w:val="000574D9"/>
    <w:rsid w:val="00063B8A"/>
    <w:rsid w:val="00065DEA"/>
    <w:rsid w:val="000673B9"/>
    <w:rsid w:val="00077144"/>
    <w:rsid w:val="000815B8"/>
    <w:rsid w:val="00083960"/>
    <w:rsid w:val="00086B3A"/>
    <w:rsid w:val="000910F0"/>
    <w:rsid w:val="00097F45"/>
    <w:rsid w:val="000A37CD"/>
    <w:rsid w:val="000B029F"/>
    <w:rsid w:val="000B0B0A"/>
    <w:rsid w:val="000C45D3"/>
    <w:rsid w:val="000C6121"/>
    <w:rsid w:val="000D1D05"/>
    <w:rsid w:val="000E3960"/>
    <w:rsid w:val="000F0439"/>
    <w:rsid w:val="000F0AFC"/>
    <w:rsid w:val="000F3F19"/>
    <w:rsid w:val="000F5EDF"/>
    <w:rsid w:val="00100043"/>
    <w:rsid w:val="001010C0"/>
    <w:rsid w:val="001200DB"/>
    <w:rsid w:val="001228F0"/>
    <w:rsid w:val="00123D9D"/>
    <w:rsid w:val="00123E07"/>
    <w:rsid w:val="00124F05"/>
    <w:rsid w:val="00130323"/>
    <w:rsid w:val="00133DA4"/>
    <w:rsid w:val="001356FD"/>
    <w:rsid w:val="001409A3"/>
    <w:rsid w:val="001414D5"/>
    <w:rsid w:val="00161785"/>
    <w:rsid w:val="0016385A"/>
    <w:rsid w:val="001739D6"/>
    <w:rsid w:val="00173CC5"/>
    <w:rsid w:val="00175877"/>
    <w:rsid w:val="00181FE3"/>
    <w:rsid w:val="00186296"/>
    <w:rsid w:val="00196024"/>
    <w:rsid w:val="001A35BD"/>
    <w:rsid w:val="001A5F86"/>
    <w:rsid w:val="001B04BB"/>
    <w:rsid w:val="001B04DA"/>
    <w:rsid w:val="001B0FD0"/>
    <w:rsid w:val="001B1229"/>
    <w:rsid w:val="001B163D"/>
    <w:rsid w:val="001D7F25"/>
    <w:rsid w:val="001E08FA"/>
    <w:rsid w:val="001E4B70"/>
    <w:rsid w:val="001E58A0"/>
    <w:rsid w:val="001E794A"/>
    <w:rsid w:val="001F0CCF"/>
    <w:rsid w:val="001F3589"/>
    <w:rsid w:val="001F680E"/>
    <w:rsid w:val="00214872"/>
    <w:rsid w:val="00222DD9"/>
    <w:rsid w:val="0022533C"/>
    <w:rsid w:val="00232DB2"/>
    <w:rsid w:val="00245219"/>
    <w:rsid w:val="00245709"/>
    <w:rsid w:val="002465E6"/>
    <w:rsid w:val="00256E31"/>
    <w:rsid w:val="0026086B"/>
    <w:rsid w:val="0026426D"/>
    <w:rsid w:val="00280F81"/>
    <w:rsid w:val="002832F0"/>
    <w:rsid w:val="00283AD8"/>
    <w:rsid w:val="0028474D"/>
    <w:rsid w:val="002911C8"/>
    <w:rsid w:val="0029573D"/>
    <w:rsid w:val="002A1454"/>
    <w:rsid w:val="002A5ED5"/>
    <w:rsid w:val="002B53D0"/>
    <w:rsid w:val="002C0D49"/>
    <w:rsid w:val="002C163D"/>
    <w:rsid w:val="002C416F"/>
    <w:rsid w:val="002C6333"/>
    <w:rsid w:val="002D4441"/>
    <w:rsid w:val="002D6E52"/>
    <w:rsid w:val="002E3E32"/>
    <w:rsid w:val="002E49E6"/>
    <w:rsid w:val="002F27C4"/>
    <w:rsid w:val="002F602A"/>
    <w:rsid w:val="002F6A71"/>
    <w:rsid w:val="002F7D9A"/>
    <w:rsid w:val="0030565E"/>
    <w:rsid w:val="00317218"/>
    <w:rsid w:val="003209EE"/>
    <w:rsid w:val="00323CBC"/>
    <w:rsid w:val="003265D3"/>
    <w:rsid w:val="00333736"/>
    <w:rsid w:val="003621A3"/>
    <w:rsid w:val="00362830"/>
    <w:rsid w:val="003839BF"/>
    <w:rsid w:val="003929AB"/>
    <w:rsid w:val="00392CE3"/>
    <w:rsid w:val="00393450"/>
    <w:rsid w:val="0039376A"/>
    <w:rsid w:val="003A4EE5"/>
    <w:rsid w:val="003B181C"/>
    <w:rsid w:val="003B46EB"/>
    <w:rsid w:val="003B55F8"/>
    <w:rsid w:val="003C007A"/>
    <w:rsid w:val="003C4469"/>
    <w:rsid w:val="003C50E3"/>
    <w:rsid w:val="003C5A87"/>
    <w:rsid w:val="003C651C"/>
    <w:rsid w:val="003C7DE8"/>
    <w:rsid w:val="003D4901"/>
    <w:rsid w:val="003D67DE"/>
    <w:rsid w:val="003E5BFB"/>
    <w:rsid w:val="003E7D66"/>
    <w:rsid w:val="003F7F35"/>
    <w:rsid w:val="004010FA"/>
    <w:rsid w:val="00405813"/>
    <w:rsid w:val="00414B22"/>
    <w:rsid w:val="004212A8"/>
    <w:rsid w:val="0042174A"/>
    <w:rsid w:val="0042231E"/>
    <w:rsid w:val="00422396"/>
    <w:rsid w:val="004275F0"/>
    <w:rsid w:val="00440E0F"/>
    <w:rsid w:val="004475EB"/>
    <w:rsid w:val="004517F2"/>
    <w:rsid w:val="00451934"/>
    <w:rsid w:val="004551B0"/>
    <w:rsid w:val="00455AC7"/>
    <w:rsid w:val="0045690E"/>
    <w:rsid w:val="00461151"/>
    <w:rsid w:val="0046281C"/>
    <w:rsid w:val="00467F87"/>
    <w:rsid w:val="00477ED4"/>
    <w:rsid w:val="00481081"/>
    <w:rsid w:val="0048787B"/>
    <w:rsid w:val="004929D4"/>
    <w:rsid w:val="0049483A"/>
    <w:rsid w:val="004A03DB"/>
    <w:rsid w:val="004A1928"/>
    <w:rsid w:val="004A57CA"/>
    <w:rsid w:val="004A729D"/>
    <w:rsid w:val="004A7998"/>
    <w:rsid w:val="004B745B"/>
    <w:rsid w:val="004C1728"/>
    <w:rsid w:val="004C4EF6"/>
    <w:rsid w:val="004C56A1"/>
    <w:rsid w:val="004D177E"/>
    <w:rsid w:val="004D391E"/>
    <w:rsid w:val="004D580E"/>
    <w:rsid w:val="004E7656"/>
    <w:rsid w:val="004F322D"/>
    <w:rsid w:val="004F473E"/>
    <w:rsid w:val="004F7BD0"/>
    <w:rsid w:val="0050559D"/>
    <w:rsid w:val="00506148"/>
    <w:rsid w:val="00506BA5"/>
    <w:rsid w:val="005116D5"/>
    <w:rsid w:val="00524884"/>
    <w:rsid w:val="00526FB1"/>
    <w:rsid w:val="00532D23"/>
    <w:rsid w:val="00534ACF"/>
    <w:rsid w:val="005357D1"/>
    <w:rsid w:val="005379F2"/>
    <w:rsid w:val="0054538C"/>
    <w:rsid w:val="00550308"/>
    <w:rsid w:val="00550B53"/>
    <w:rsid w:val="00556365"/>
    <w:rsid w:val="00582DF7"/>
    <w:rsid w:val="005864D8"/>
    <w:rsid w:val="00595B09"/>
    <w:rsid w:val="005965CE"/>
    <w:rsid w:val="00597D62"/>
    <w:rsid w:val="005B49A4"/>
    <w:rsid w:val="005B6066"/>
    <w:rsid w:val="005B79C3"/>
    <w:rsid w:val="005C10A5"/>
    <w:rsid w:val="005C47CB"/>
    <w:rsid w:val="005D0841"/>
    <w:rsid w:val="005D2EA1"/>
    <w:rsid w:val="005D5201"/>
    <w:rsid w:val="005E2585"/>
    <w:rsid w:val="005E25E7"/>
    <w:rsid w:val="005F0E78"/>
    <w:rsid w:val="005F10E9"/>
    <w:rsid w:val="005F3FF9"/>
    <w:rsid w:val="005F424D"/>
    <w:rsid w:val="00600C18"/>
    <w:rsid w:val="00603FB2"/>
    <w:rsid w:val="00604BA8"/>
    <w:rsid w:val="00610E07"/>
    <w:rsid w:val="00613C08"/>
    <w:rsid w:val="006163CE"/>
    <w:rsid w:val="00620EFA"/>
    <w:rsid w:val="00622085"/>
    <w:rsid w:val="006311A4"/>
    <w:rsid w:val="00631A14"/>
    <w:rsid w:val="006334ED"/>
    <w:rsid w:val="006355F5"/>
    <w:rsid w:val="00640548"/>
    <w:rsid w:val="006520E9"/>
    <w:rsid w:val="00666C9D"/>
    <w:rsid w:val="006742E1"/>
    <w:rsid w:val="00677280"/>
    <w:rsid w:val="00681EB4"/>
    <w:rsid w:val="00683646"/>
    <w:rsid w:val="0069258F"/>
    <w:rsid w:val="006A3858"/>
    <w:rsid w:val="006B22EF"/>
    <w:rsid w:val="006C2A53"/>
    <w:rsid w:val="006C36FA"/>
    <w:rsid w:val="006C40BC"/>
    <w:rsid w:val="006D442D"/>
    <w:rsid w:val="006E66F2"/>
    <w:rsid w:val="006F2539"/>
    <w:rsid w:val="006F3207"/>
    <w:rsid w:val="006F46EA"/>
    <w:rsid w:val="006F4C9E"/>
    <w:rsid w:val="00704520"/>
    <w:rsid w:val="00707FFE"/>
    <w:rsid w:val="00714788"/>
    <w:rsid w:val="007218BE"/>
    <w:rsid w:val="007239F1"/>
    <w:rsid w:val="00724E35"/>
    <w:rsid w:val="00725B36"/>
    <w:rsid w:val="00731D7E"/>
    <w:rsid w:val="00731DFC"/>
    <w:rsid w:val="00731F7F"/>
    <w:rsid w:val="00733DF6"/>
    <w:rsid w:val="00763B3D"/>
    <w:rsid w:val="00774DB1"/>
    <w:rsid w:val="0078753F"/>
    <w:rsid w:val="00791014"/>
    <w:rsid w:val="0079151B"/>
    <w:rsid w:val="00795BDF"/>
    <w:rsid w:val="0079705A"/>
    <w:rsid w:val="007A04D3"/>
    <w:rsid w:val="007A0998"/>
    <w:rsid w:val="007A3D40"/>
    <w:rsid w:val="007A54B2"/>
    <w:rsid w:val="007A78DC"/>
    <w:rsid w:val="007B13B4"/>
    <w:rsid w:val="007B590D"/>
    <w:rsid w:val="007D19D3"/>
    <w:rsid w:val="007E17FE"/>
    <w:rsid w:val="007E6E29"/>
    <w:rsid w:val="007F1E2A"/>
    <w:rsid w:val="00801FC5"/>
    <w:rsid w:val="008050EB"/>
    <w:rsid w:val="00805B31"/>
    <w:rsid w:val="00807079"/>
    <w:rsid w:val="0081652A"/>
    <w:rsid w:val="00820526"/>
    <w:rsid w:val="00835EA5"/>
    <w:rsid w:val="00850EA3"/>
    <w:rsid w:val="00880FC9"/>
    <w:rsid w:val="00882C26"/>
    <w:rsid w:val="00882D3B"/>
    <w:rsid w:val="00883BC5"/>
    <w:rsid w:val="0088437F"/>
    <w:rsid w:val="008864A7"/>
    <w:rsid w:val="00886DB1"/>
    <w:rsid w:val="00887A6C"/>
    <w:rsid w:val="00887E39"/>
    <w:rsid w:val="00890491"/>
    <w:rsid w:val="0089235A"/>
    <w:rsid w:val="008923C6"/>
    <w:rsid w:val="008928B2"/>
    <w:rsid w:val="00893D7F"/>
    <w:rsid w:val="008959EB"/>
    <w:rsid w:val="008A6271"/>
    <w:rsid w:val="008B1728"/>
    <w:rsid w:val="008B1FF7"/>
    <w:rsid w:val="008B35FF"/>
    <w:rsid w:val="008B5EAB"/>
    <w:rsid w:val="008C231F"/>
    <w:rsid w:val="008E3542"/>
    <w:rsid w:val="008E640D"/>
    <w:rsid w:val="008F4403"/>
    <w:rsid w:val="008F4F0C"/>
    <w:rsid w:val="008F53C7"/>
    <w:rsid w:val="008F5759"/>
    <w:rsid w:val="008F6AE5"/>
    <w:rsid w:val="009002E5"/>
    <w:rsid w:val="00900495"/>
    <w:rsid w:val="00902AEA"/>
    <w:rsid w:val="009075DC"/>
    <w:rsid w:val="00911D21"/>
    <w:rsid w:val="009221E0"/>
    <w:rsid w:val="00930570"/>
    <w:rsid w:val="00934EA8"/>
    <w:rsid w:val="0094484B"/>
    <w:rsid w:val="00957272"/>
    <w:rsid w:val="00965D99"/>
    <w:rsid w:val="0097052F"/>
    <w:rsid w:val="00970F03"/>
    <w:rsid w:val="00972CA2"/>
    <w:rsid w:val="00974A6C"/>
    <w:rsid w:val="00977B90"/>
    <w:rsid w:val="0098158D"/>
    <w:rsid w:val="00994A76"/>
    <w:rsid w:val="00995294"/>
    <w:rsid w:val="00997BAF"/>
    <w:rsid w:val="009A5C29"/>
    <w:rsid w:val="009B5202"/>
    <w:rsid w:val="009B7A0B"/>
    <w:rsid w:val="009C5CEA"/>
    <w:rsid w:val="009D2A5D"/>
    <w:rsid w:val="009D49C7"/>
    <w:rsid w:val="00A029A8"/>
    <w:rsid w:val="00A02BF3"/>
    <w:rsid w:val="00A046AF"/>
    <w:rsid w:val="00A062B5"/>
    <w:rsid w:val="00A119AA"/>
    <w:rsid w:val="00A127E8"/>
    <w:rsid w:val="00A128C3"/>
    <w:rsid w:val="00A20106"/>
    <w:rsid w:val="00A20EFD"/>
    <w:rsid w:val="00A23A96"/>
    <w:rsid w:val="00A26391"/>
    <w:rsid w:val="00A27E3B"/>
    <w:rsid w:val="00A30781"/>
    <w:rsid w:val="00A3098D"/>
    <w:rsid w:val="00A30D18"/>
    <w:rsid w:val="00A30EC6"/>
    <w:rsid w:val="00A327C1"/>
    <w:rsid w:val="00A361F0"/>
    <w:rsid w:val="00A428FB"/>
    <w:rsid w:val="00A43704"/>
    <w:rsid w:val="00A50881"/>
    <w:rsid w:val="00A51415"/>
    <w:rsid w:val="00A60371"/>
    <w:rsid w:val="00A6220C"/>
    <w:rsid w:val="00A70736"/>
    <w:rsid w:val="00A709A3"/>
    <w:rsid w:val="00A7437A"/>
    <w:rsid w:val="00A80D3D"/>
    <w:rsid w:val="00A86918"/>
    <w:rsid w:val="00A9106E"/>
    <w:rsid w:val="00A937B3"/>
    <w:rsid w:val="00AA0464"/>
    <w:rsid w:val="00AA1BDD"/>
    <w:rsid w:val="00AA6325"/>
    <w:rsid w:val="00AB08EE"/>
    <w:rsid w:val="00AB60ED"/>
    <w:rsid w:val="00AC3978"/>
    <w:rsid w:val="00AC5970"/>
    <w:rsid w:val="00AC7BEB"/>
    <w:rsid w:val="00AD2AAB"/>
    <w:rsid w:val="00AD5FCE"/>
    <w:rsid w:val="00AE3523"/>
    <w:rsid w:val="00AE5E26"/>
    <w:rsid w:val="00AF047C"/>
    <w:rsid w:val="00AF435C"/>
    <w:rsid w:val="00AF4E3F"/>
    <w:rsid w:val="00AF7F55"/>
    <w:rsid w:val="00B04274"/>
    <w:rsid w:val="00B2344E"/>
    <w:rsid w:val="00B26BC6"/>
    <w:rsid w:val="00B4314E"/>
    <w:rsid w:val="00B509F1"/>
    <w:rsid w:val="00B5271E"/>
    <w:rsid w:val="00B60B52"/>
    <w:rsid w:val="00B610F9"/>
    <w:rsid w:val="00B64851"/>
    <w:rsid w:val="00B64BF0"/>
    <w:rsid w:val="00B73A5D"/>
    <w:rsid w:val="00B748A6"/>
    <w:rsid w:val="00B827D4"/>
    <w:rsid w:val="00B849EF"/>
    <w:rsid w:val="00B857E6"/>
    <w:rsid w:val="00B8786A"/>
    <w:rsid w:val="00B900F2"/>
    <w:rsid w:val="00BC4465"/>
    <w:rsid w:val="00BD2972"/>
    <w:rsid w:val="00BE21AC"/>
    <w:rsid w:val="00BF6AFC"/>
    <w:rsid w:val="00C12CEA"/>
    <w:rsid w:val="00C1440A"/>
    <w:rsid w:val="00C17EB0"/>
    <w:rsid w:val="00C272B5"/>
    <w:rsid w:val="00C31CDD"/>
    <w:rsid w:val="00C47264"/>
    <w:rsid w:val="00C5348A"/>
    <w:rsid w:val="00C57046"/>
    <w:rsid w:val="00C64272"/>
    <w:rsid w:val="00C64F3C"/>
    <w:rsid w:val="00C770F0"/>
    <w:rsid w:val="00C84253"/>
    <w:rsid w:val="00C85AF3"/>
    <w:rsid w:val="00C90BE7"/>
    <w:rsid w:val="00C91B65"/>
    <w:rsid w:val="00C93C6F"/>
    <w:rsid w:val="00CA1342"/>
    <w:rsid w:val="00CB20F6"/>
    <w:rsid w:val="00CC3921"/>
    <w:rsid w:val="00CC785E"/>
    <w:rsid w:val="00CD5E12"/>
    <w:rsid w:val="00CE0213"/>
    <w:rsid w:val="00CE2DC3"/>
    <w:rsid w:val="00CE60B3"/>
    <w:rsid w:val="00CE6981"/>
    <w:rsid w:val="00CE7E85"/>
    <w:rsid w:val="00CF08BB"/>
    <w:rsid w:val="00CF120A"/>
    <w:rsid w:val="00CF38AA"/>
    <w:rsid w:val="00CF6526"/>
    <w:rsid w:val="00D003FF"/>
    <w:rsid w:val="00D02BBF"/>
    <w:rsid w:val="00D02FA0"/>
    <w:rsid w:val="00D0416D"/>
    <w:rsid w:val="00D06D38"/>
    <w:rsid w:val="00D14E36"/>
    <w:rsid w:val="00D21385"/>
    <w:rsid w:val="00D25488"/>
    <w:rsid w:val="00D26A7C"/>
    <w:rsid w:val="00D26D8A"/>
    <w:rsid w:val="00D45473"/>
    <w:rsid w:val="00D54E81"/>
    <w:rsid w:val="00D64D7D"/>
    <w:rsid w:val="00D66C1D"/>
    <w:rsid w:val="00D72F75"/>
    <w:rsid w:val="00D73E09"/>
    <w:rsid w:val="00D762C5"/>
    <w:rsid w:val="00D873B1"/>
    <w:rsid w:val="00D91C5F"/>
    <w:rsid w:val="00D923C2"/>
    <w:rsid w:val="00D97B82"/>
    <w:rsid w:val="00DA759E"/>
    <w:rsid w:val="00DA7A52"/>
    <w:rsid w:val="00DB3829"/>
    <w:rsid w:val="00DB7EDC"/>
    <w:rsid w:val="00DD45EE"/>
    <w:rsid w:val="00DD6A47"/>
    <w:rsid w:val="00DD7004"/>
    <w:rsid w:val="00DD798E"/>
    <w:rsid w:val="00DE0446"/>
    <w:rsid w:val="00DE312C"/>
    <w:rsid w:val="00DE3239"/>
    <w:rsid w:val="00DE3B8F"/>
    <w:rsid w:val="00DF053C"/>
    <w:rsid w:val="00DF5D35"/>
    <w:rsid w:val="00E00123"/>
    <w:rsid w:val="00E24D77"/>
    <w:rsid w:val="00E34513"/>
    <w:rsid w:val="00E35C3B"/>
    <w:rsid w:val="00E7043D"/>
    <w:rsid w:val="00E70CE5"/>
    <w:rsid w:val="00E761F1"/>
    <w:rsid w:val="00E9048A"/>
    <w:rsid w:val="00E96408"/>
    <w:rsid w:val="00EA0108"/>
    <w:rsid w:val="00EA75AA"/>
    <w:rsid w:val="00EB170E"/>
    <w:rsid w:val="00EB4578"/>
    <w:rsid w:val="00EC0623"/>
    <w:rsid w:val="00EF18D5"/>
    <w:rsid w:val="00F067DE"/>
    <w:rsid w:val="00F11AD4"/>
    <w:rsid w:val="00F11E99"/>
    <w:rsid w:val="00F141C2"/>
    <w:rsid w:val="00F146C7"/>
    <w:rsid w:val="00F30E3B"/>
    <w:rsid w:val="00F33548"/>
    <w:rsid w:val="00F41187"/>
    <w:rsid w:val="00F52DC4"/>
    <w:rsid w:val="00F55715"/>
    <w:rsid w:val="00F60600"/>
    <w:rsid w:val="00F672E1"/>
    <w:rsid w:val="00F74503"/>
    <w:rsid w:val="00F76AAF"/>
    <w:rsid w:val="00F77E55"/>
    <w:rsid w:val="00F91D76"/>
    <w:rsid w:val="00F91ED1"/>
    <w:rsid w:val="00FA2782"/>
    <w:rsid w:val="00FA48BB"/>
    <w:rsid w:val="00FB5E56"/>
    <w:rsid w:val="00FB7CDD"/>
    <w:rsid w:val="00FC40FC"/>
    <w:rsid w:val="00FC510A"/>
    <w:rsid w:val="00FD1426"/>
    <w:rsid w:val="00FD4E14"/>
    <w:rsid w:val="00FE6FBA"/>
    <w:rsid w:val="00FF2845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B1CB"/>
  <w15:docId w15:val="{D90164E7-5B01-4297-A14F-CC19DA8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1F0CCF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F0CC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9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9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link w:val="TtuloChar"/>
    <w:qFormat/>
    <w:rsid w:val="00B849EF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TtuloChar">
    <w:name w:val="Título Char"/>
    <w:basedOn w:val="Fontepargpadro"/>
    <w:link w:val="Ttulo"/>
    <w:rsid w:val="00B849EF"/>
    <w:rPr>
      <w:rFonts w:ascii="Liberation Sans" w:eastAsia="Microsoft YaHei" w:hAnsi="Liberation Sans" w:cs="Mangal"/>
      <w:b/>
      <w:bCs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Aparecida Pereira</dc:creator>
  <cp:lastModifiedBy>janaina meneguetti</cp:lastModifiedBy>
  <cp:revision>12</cp:revision>
  <cp:lastPrinted>2020-08-18T12:42:00Z</cp:lastPrinted>
  <dcterms:created xsi:type="dcterms:W3CDTF">2020-08-06T13:18:00Z</dcterms:created>
  <dcterms:modified xsi:type="dcterms:W3CDTF">2020-08-18T12:45:00Z</dcterms:modified>
</cp:coreProperties>
</file>