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15" w:rsidRPr="00C543A1" w:rsidRDefault="00382015" w:rsidP="00382015">
      <w:pPr>
        <w:pStyle w:val="Amandinha"/>
        <w:rPr>
          <w:sz w:val="16"/>
        </w:rPr>
      </w:pPr>
      <w:r w:rsidRPr="00DB7D4E">
        <w:t>INDICAÇÃO</w:t>
      </w:r>
    </w:p>
    <w:p w:rsidR="00382015" w:rsidRPr="00DB7D4E" w:rsidRDefault="00382015" w:rsidP="00382015">
      <w:pPr>
        <w:jc w:val="center"/>
        <w:rPr>
          <w:b w:val="0"/>
          <w:szCs w:val="24"/>
        </w:rPr>
      </w:pPr>
    </w:p>
    <w:p w:rsidR="00382015" w:rsidRDefault="00382015" w:rsidP="00382015">
      <w:pPr>
        <w:jc w:val="center"/>
      </w:pPr>
    </w:p>
    <w:p w:rsidR="00382015" w:rsidRDefault="00382015" w:rsidP="00382015"/>
    <w:p w:rsidR="00382015" w:rsidRDefault="00382015" w:rsidP="00382015">
      <w:r>
        <w:tab/>
      </w:r>
      <w:r>
        <w:tab/>
      </w:r>
      <w:r>
        <w:tab/>
      </w:r>
      <w:r>
        <w:tab/>
      </w:r>
    </w:p>
    <w:p w:rsidR="00382015" w:rsidRDefault="00382015" w:rsidP="00382015"/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r>
        <w:rPr>
          <w:sz w:val="20"/>
        </w:rPr>
        <w:tab/>
      </w:r>
    </w:p>
    <w:p w:rsidR="00382015" w:rsidRPr="003826BF" w:rsidRDefault="00382015" w:rsidP="00382015">
      <w:pPr>
        <w:jc w:val="center"/>
        <w:rPr>
          <w:sz w:val="18"/>
          <w:szCs w:val="18"/>
        </w:rPr>
      </w:pPr>
    </w:p>
    <w:p w:rsidR="00382015" w:rsidRDefault="00382015" w:rsidP="00382015">
      <w:pPr>
        <w:rPr>
          <w:sz w:val="20"/>
        </w:rPr>
      </w:pPr>
    </w:p>
    <w:p w:rsidR="00382015" w:rsidRDefault="00382015" w:rsidP="00382015">
      <w:pPr>
        <w:rPr>
          <w:sz w:val="20"/>
        </w:rPr>
      </w:pPr>
    </w:p>
    <w:p w:rsidR="00382015" w:rsidRDefault="00527F44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</w:t>
      </w:r>
      <w:r w:rsidR="00755062">
        <w:rPr>
          <w:b w:val="0"/>
          <w:szCs w:val="24"/>
        </w:rPr>
        <w:t xml:space="preserve">      </w:t>
      </w:r>
      <w:r w:rsidR="00382015" w:rsidRPr="00106019">
        <w:rPr>
          <w:b w:val="0"/>
          <w:szCs w:val="24"/>
        </w:rPr>
        <w:t>O</w:t>
      </w:r>
      <w:r w:rsidR="00382015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382015" w:rsidRPr="00727E57">
        <w:rPr>
          <w:rFonts w:cs="Arial"/>
          <w:b w:val="0"/>
          <w:szCs w:val="24"/>
        </w:rPr>
        <w:t xml:space="preserve">e nos termos do contido na </w:t>
      </w:r>
      <w:r w:rsidR="00382015" w:rsidRPr="006A48AD">
        <w:rPr>
          <w:rFonts w:cs="Arial"/>
          <w:szCs w:val="24"/>
        </w:rPr>
        <w:t>LDO/</w:t>
      </w:r>
      <w:r w:rsidR="006A48AD" w:rsidRPr="006A48AD">
        <w:rPr>
          <w:rFonts w:cs="Arial"/>
          <w:szCs w:val="24"/>
        </w:rPr>
        <w:t>2020</w:t>
      </w:r>
      <w:r w:rsidR="00382015">
        <w:rPr>
          <w:rFonts w:cs="Arial"/>
          <w:b w:val="0"/>
          <w:szCs w:val="24"/>
        </w:rPr>
        <w:t>,</w:t>
      </w:r>
      <w:r w:rsidR="00382015" w:rsidRPr="00727E57">
        <w:rPr>
          <w:rFonts w:cs="Arial"/>
          <w:b w:val="0"/>
          <w:szCs w:val="24"/>
        </w:rPr>
        <w:t xml:space="preserve"> através do </w:t>
      </w:r>
      <w:r w:rsidR="00382015" w:rsidRPr="00DA700B">
        <w:rPr>
          <w:rFonts w:cs="Arial"/>
          <w:szCs w:val="24"/>
        </w:rPr>
        <w:t>Programa 10</w:t>
      </w:r>
      <w:r w:rsidR="00382015">
        <w:rPr>
          <w:rFonts w:cs="Arial"/>
          <w:b w:val="0"/>
          <w:szCs w:val="24"/>
        </w:rPr>
        <w:t xml:space="preserve"> – Programa de Construção e Manutenção de Infraestrutura e Serviços da Área Urbana e Rural;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DA700B">
        <w:rPr>
          <w:rFonts w:cs="Arial"/>
          <w:szCs w:val="24"/>
        </w:rPr>
        <w:t>Objetivo</w:t>
      </w:r>
      <w:r w:rsidR="00382015">
        <w:rPr>
          <w:rFonts w:cs="Arial"/>
          <w:b w:val="0"/>
          <w:szCs w:val="24"/>
        </w:rPr>
        <w:t>: Adequação da Malha Viária – Recuperação Asfáltica, Recapeamento e Pavimentação</w:t>
      </w:r>
      <w:r w:rsidR="00382015" w:rsidRPr="00BF57D1">
        <w:rPr>
          <w:rFonts w:eastAsiaTheme="minorHAnsi" w:cs="Arial"/>
          <w:b w:val="0"/>
          <w:szCs w:val="24"/>
          <w:lang w:eastAsia="en-US"/>
        </w:rPr>
        <w:t>;</w:t>
      </w:r>
      <w:r w:rsidR="00382015">
        <w:rPr>
          <w:rFonts w:eastAsiaTheme="minorHAnsi" w:cs="Arial"/>
          <w:b w:val="0"/>
          <w:szCs w:val="24"/>
          <w:lang w:eastAsia="en-US"/>
        </w:rPr>
        <w:t xml:space="preserve"> </w:t>
      </w:r>
      <w:r w:rsidR="00382015" w:rsidRPr="00DA700B">
        <w:rPr>
          <w:rFonts w:cs="Arial"/>
          <w:szCs w:val="24"/>
        </w:rPr>
        <w:t>Ação 2309</w:t>
      </w:r>
      <w:r w:rsidR="00382015">
        <w:rPr>
          <w:rFonts w:cs="Arial"/>
          <w:b w:val="0"/>
          <w:szCs w:val="24"/>
        </w:rPr>
        <w:t xml:space="preserve"> – Manter a Adequação e Pavimentação de Vias Urbanas, Infraestrutura e Obras Complementares</w:t>
      </w:r>
      <w:r w:rsidR="00382015">
        <w:rPr>
          <w:rFonts w:eastAsiaTheme="minorHAnsi" w:cs="Arial"/>
          <w:b w:val="0"/>
          <w:szCs w:val="24"/>
          <w:lang w:eastAsia="en-US"/>
        </w:rPr>
        <w:t xml:space="preserve">; </w:t>
      </w:r>
      <w:r w:rsidR="00382015" w:rsidRPr="00727E57">
        <w:rPr>
          <w:rFonts w:cs="Arial"/>
          <w:szCs w:val="24"/>
        </w:rPr>
        <w:t>INDICA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>
        <w:rPr>
          <w:rFonts w:cs="Arial"/>
          <w:b w:val="0"/>
          <w:szCs w:val="24"/>
        </w:rPr>
        <w:t>a Mesa Diretiva</w:t>
      </w:r>
      <w:r w:rsidR="00382015" w:rsidRPr="00727E57">
        <w:rPr>
          <w:rFonts w:cs="Arial"/>
          <w:b w:val="0"/>
          <w:szCs w:val="24"/>
        </w:rPr>
        <w:t xml:space="preserve">, o envio de ofício </w:t>
      </w:r>
      <w:r w:rsidR="00382015">
        <w:rPr>
          <w:rFonts w:cs="Arial"/>
          <w:b w:val="0"/>
          <w:szCs w:val="24"/>
        </w:rPr>
        <w:t>ao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727E57">
        <w:rPr>
          <w:rFonts w:cs="Arial"/>
          <w:szCs w:val="24"/>
        </w:rPr>
        <w:t>EXCELENTÍSSIM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>SENHOR</w:t>
      </w:r>
      <w:r w:rsidR="00382015">
        <w:rPr>
          <w:rFonts w:cs="Arial"/>
          <w:szCs w:val="24"/>
        </w:rPr>
        <w:t xml:space="preserve"> </w:t>
      </w:r>
      <w:r w:rsidR="00382015" w:rsidRPr="00727E57">
        <w:rPr>
          <w:rFonts w:cs="Arial"/>
          <w:szCs w:val="24"/>
        </w:rPr>
        <w:t>PREFEIT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 xml:space="preserve">– </w:t>
      </w:r>
      <w:r w:rsidR="00382015">
        <w:rPr>
          <w:rFonts w:cs="Arial"/>
          <w:szCs w:val="24"/>
        </w:rPr>
        <w:t>TAUILLO TEZELLI</w:t>
      </w:r>
      <w:r w:rsidR="00382015" w:rsidRPr="00727E57">
        <w:rPr>
          <w:rFonts w:cs="Arial"/>
          <w:b w:val="0"/>
          <w:szCs w:val="24"/>
        </w:rPr>
        <w:t xml:space="preserve">, </w:t>
      </w:r>
      <w:r w:rsidR="00526EBA">
        <w:rPr>
          <w:rFonts w:cs="Arial"/>
          <w:szCs w:val="24"/>
          <w:u w:val="single"/>
        </w:rPr>
        <w:t>SUGERINDO</w:t>
      </w:r>
      <w:r w:rsidR="00526EBA">
        <w:rPr>
          <w:rFonts w:cs="Arial"/>
          <w:b w:val="0"/>
          <w:szCs w:val="24"/>
        </w:rPr>
        <w:t xml:space="preserve"> que providencie </w:t>
      </w:r>
      <w:r w:rsidR="00987E21">
        <w:rPr>
          <w:rFonts w:cs="Arial"/>
          <w:b w:val="0"/>
          <w:szCs w:val="24"/>
        </w:rPr>
        <w:t xml:space="preserve">a </w:t>
      </w:r>
      <w:r w:rsidR="00987E21">
        <w:rPr>
          <w:rFonts w:cs="Arial"/>
          <w:szCs w:val="24"/>
          <w:u w:val="single"/>
        </w:rPr>
        <w:t>PAVIMENTAÇÃO ASFÁLTICA,</w:t>
      </w:r>
      <w:r w:rsidR="00FD6ADC">
        <w:rPr>
          <w:rFonts w:cs="Arial"/>
          <w:b w:val="0"/>
          <w:szCs w:val="24"/>
        </w:rPr>
        <w:t xml:space="preserve"> </w:t>
      </w:r>
      <w:r w:rsidR="00526EBA">
        <w:rPr>
          <w:rFonts w:cs="Arial"/>
          <w:b w:val="0"/>
          <w:szCs w:val="24"/>
        </w:rPr>
        <w:t xml:space="preserve">com a abertura e prolongamento da Rua Harrisson José Borges, sentido Centro – Jardim Santa Casa, entre a Perimetral Presidente Tancredo de Almeida Neves, no Jardim Paraíso do Campo e a Rua Elias Antônio </w:t>
      </w:r>
      <w:proofErr w:type="spellStart"/>
      <w:r w:rsidR="00526EBA">
        <w:rPr>
          <w:rFonts w:cs="Arial"/>
          <w:b w:val="0"/>
          <w:szCs w:val="24"/>
        </w:rPr>
        <w:t>Pequito</w:t>
      </w:r>
      <w:proofErr w:type="spellEnd"/>
      <w:r w:rsidR="00526EBA">
        <w:rPr>
          <w:rFonts w:cs="Arial"/>
          <w:b w:val="0"/>
          <w:szCs w:val="24"/>
        </w:rPr>
        <w:t>, no Jardim Santa Casa.</w:t>
      </w:r>
    </w:p>
    <w:p w:rsidR="00526EBA" w:rsidRDefault="00526EBA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526EBA" w:rsidRDefault="00526EBA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382015" w:rsidRDefault="00527F44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</w:t>
      </w:r>
      <w:r w:rsidR="00755062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 xml:space="preserve"> </w:t>
      </w:r>
      <w:r w:rsidR="00382015" w:rsidRPr="003826BF">
        <w:rPr>
          <w:rFonts w:cs="Arial"/>
          <w:szCs w:val="24"/>
        </w:rPr>
        <w:t>JUSTIFICATIVA</w:t>
      </w:r>
      <w:r w:rsidR="00382015">
        <w:rPr>
          <w:rFonts w:cs="Arial"/>
          <w:b w:val="0"/>
          <w:szCs w:val="24"/>
        </w:rPr>
        <w:t>:</w:t>
      </w:r>
    </w:p>
    <w:p w:rsidR="00755062" w:rsidRDefault="00755062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</w:t>
      </w:r>
      <w:r w:rsidR="00526EBA">
        <w:rPr>
          <w:rFonts w:cs="Arial"/>
          <w:b w:val="0"/>
          <w:szCs w:val="24"/>
        </w:rPr>
        <w:t>Atendendo as solicitações dos moradores do Jardim Santa Casa, pois com a abertura e o prolongamento da Rua Harrisson José Borges, sentido Centro – Jardim Santa Casa, se tornará mais uma opção de acesso ao referido Bairro, uma vez que na maioria das situações, a opção mais utilizada é através da Rodovia PR – 558 (Campo Mourão – Araruna), e desta forma desafogará o trânsito de veículos naquelas imediações.</w:t>
      </w:r>
    </w:p>
    <w:p w:rsidR="00526EBA" w:rsidRDefault="00526EBA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526EBA" w:rsidRDefault="00526EBA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382015" w:rsidRDefault="00527F44" w:rsidP="00527F44">
      <w:pPr>
        <w:spacing w:line="360" w:lineRule="auto"/>
        <w:ind w:firstLine="1134"/>
        <w:jc w:val="both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                      </w:t>
      </w:r>
      <w:r w:rsidR="00987E21">
        <w:rPr>
          <w:rFonts w:cs="Arial"/>
          <w:b w:val="0"/>
          <w:szCs w:val="24"/>
        </w:rPr>
        <w:t xml:space="preserve">  </w:t>
      </w:r>
    </w:p>
    <w:p w:rsidR="00382015" w:rsidRDefault="00527F44" w:rsidP="00382015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</w:t>
      </w:r>
      <w:r w:rsidR="00755062">
        <w:rPr>
          <w:rFonts w:cs="Arial"/>
          <w:szCs w:val="24"/>
        </w:rPr>
        <w:t xml:space="preserve">   </w:t>
      </w:r>
      <w:r w:rsidR="00382015" w:rsidRPr="003826BF">
        <w:rPr>
          <w:rFonts w:cs="Arial"/>
          <w:szCs w:val="24"/>
        </w:rPr>
        <w:t>SALA DAS SESSÕES DO PODER LEGISLATIVO DE CAMPO MOURÃO</w:t>
      </w:r>
      <w:r w:rsidR="00382015" w:rsidRPr="003826BF">
        <w:rPr>
          <w:rFonts w:cs="Arial"/>
          <w:b w:val="0"/>
          <w:szCs w:val="24"/>
        </w:rPr>
        <w:t>, Estado do Paraná</w:t>
      </w:r>
      <w:r w:rsidR="00382015">
        <w:rPr>
          <w:rFonts w:cs="Arial"/>
          <w:b w:val="0"/>
          <w:szCs w:val="24"/>
        </w:rPr>
        <w:t xml:space="preserve">, em </w:t>
      </w:r>
      <w:r w:rsidR="00526EBA">
        <w:rPr>
          <w:rFonts w:cs="Arial"/>
          <w:b w:val="0"/>
          <w:szCs w:val="24"/>
        </w:rPr>
        <w:t>13</w:t>
      </w:r>
      <w:r w:rsidR="00382015">
        <w:rPr>
          <w:rFonts w:cs="Arial"/>
          <w:b w:val="0"/>
          <w:szCs w:val="24"/>
        </w:rPr>
        <w:t xml:space="preserve">, de </w:t>
      </w:r>
      <w:r w:rsidR="00526EBA">
        <w:rPr>
          <w:rFonts w:cs="Arial"/>
          <w:b w:val="0"/>
          <w:szCs w:val="24"/>
        </w:rPr>
        <w:t>Julh</w:t>
      </w:r>
      <w:r w:rsidR="00382015">
        <w:rPr>
          <w:rFonts w:cs="Arial"/>
          <w:b w:val="0"/>
          <w:szCs w:val="24"/>
        </w:rPr>
        <w:t xml:space="preserve">o, </w:t>
      </w:r>
      <w:r w:rsidR="006A48AD">
        <w:rPr>
          <w:rFonts w:cs="Arial"/>
          <w:b w:val="0"/>
          <w:szCs w:val="24"/>
        </w:rPr>
        <w:t>de 2020</w:t>
      </w:r>
      <w:r w:rsidR="00382015">
        <w:rPr>
          <w:rFonts w:cs="Arial"/>
          <w:b w:val="0"/>
          <w:szCs w:val="24"/>
        </w:rPr>
        <w:t>.</w:t>
      </w:r>
    </w:p>
    <w:p w:rsidR="00382015" w:rsidRDefault="00382015" w:rsidP="00382015">
      <w:pPr>
        <w:jc w:val="both"/>
        <w:rPr>
          <w:rFonts w:cs="Arial"/>
          <w:b w:val="0"/>
          <w:szCs w:val="24"/>
        </w:rPr>
      </w:pPr>
    </w:p>
    <w:p w:rsidR="00382015" w:rsidRPr="00116B87" w:rsidRDefault="00382015" w:rsidP="00382015">
      <w:pPr>
        <w:jc w:val="both"/>
        <w:rPr>
          <w:rFonts w:cs="Arial"/>
          <w:szCs w:val="24"/>
        </w:rPr>
      </w:pPr>
    </w:p>
    <w:p w:rsidR="00987E21" w:rsidRDefault="00382015" w:rsidP="00987E21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382015" w:rsidRPr="00987E21" w:rsidRDefault="00382015" w:rsidP="00987E21">
      <w:pPr>
        <w:jc w:val="center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="007C7241">
        <w:rPr>
          <w:rFonts w:cs="Arial"/>
          <w:szCs w:val="24"/>
        </w:rPr>
        <w:t>DC</w:t>
      </w:r>
      <w:bookmarkStart w:id="0" w:name="_GoBack"/>
      <w:bookmarkEnd w:id="0"/>
    </w:p>
    <w:p w:rsidR="00382015" w:rsidRDefault="00526EBA">
      <w:r>
        <w:rPr>
          <w:sz w:val="16"/>
          <w:szCs w:val="16"/>
        </w:rPr>
        <w:t>EDM96</w:t>
      </w:r>
      <w:r w:rsidR="00F8599F">
        <w:rPr>
          <w:sz w:val="16"/>
          <w:szCs w:val="16"/>
        </w:rPr>
        <w:t>1</w:t>
      </w:r>
    </w:p>
    <w:sectPr w:rsidR="00382015" w:rsidSect="00987E21">
      <w:pgSz w:w="11906" w:h="16838"/>
      <w:pgMar w:top="29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15"/>
    <w:rsid w:val="000D1B39"/>
    <w:rsid w:val="001022FB"/>
    <w:rsid w:val="00183B40"/>
    <w:rsid w:val="00234AD9"/>
    <w:rsid w:val="002E4315"/>
    <w:rsid w:val="00382015"/>
    <w:rsid w:val="00383B36"/>
    <w:rsid w:val="00504D21"/>
    <w:rsid w:val="00526EBA"/>
    <w:rsid w:val="00527F44"/>
    <w:rsid w:val="0054706A"/>
    <w:rsid w:val="00677700"/>
    <w:rsid w:val="006A48AD"/>
    <w:rsid w:val="00755062"/>
    <w:rsid w:val="007C7241"/>
    <w:rsid w:val="007D1754"/>
    <w:rsid w:val="008320DF"/>
    <w:rsid w:val="00886141"/>
    <w:rsid w:val="00987E21"/>
    <w:rsid w:val="009F5964"/>
    <w:rsid w:val="00B4784C"/>
    <w:rsid w:val="00C030BF"/>
    <w:rsid w:val="00C7194A"/>
    <w:rsid w:val="00CB0592"/>
    <w:rsid w:val="00D35237"/>
    <w:rsid w:val="00DA4A84"/>
    <w:rsid w:val="00DB1BDA"/>
    <w:rsid w:val="00DF7427"/>
    <w:rsid w:val="00E00E0D"/>
    <w:rsid w:val="00E21CC2"/>
    <w:rsid w:val="00F07BCA"/>
    <w:rsid w:val="00F26BB3"/>
    <w:rsid w:val="00F8599F"/>
    <w:rsid w:val="00FD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09378-4382-48CC-8AAC-02CF6F4D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3</cp:revision>
  <cp:lastPrinted>2020-07-13T12:16:00Z</cp:lastPrinted>
  <dcterms:created xsi:type="dcterms:W3CDTF">2020-07-13T12:16:00Z</dcterms:created>
  <dcterms:modified xsi:type="dcterms:W3CDTF">2020-07-13T12:16:00Z</dcterms:modified>
</cp:coreProperties>
</file>