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6E5" w:rsidRDefault="007F36E5" w:rsidP="007F36E5">
      <w:pPr>
        <w:rPr>
          <w:szCs w:val="24"/>
        </w:rPr>
      </w:pPr>
      <w:bookmarkStart w:id="0" w:name="_GoBack"/>
      <w:bookmarkEnd w:id="0"/>
    </w:p>
    <w:p w:rsidR="007F36E5" w:rsidRDefault="007F36E5" w:rsidP="007F36E5">
      <w:pPr>
        <w:rPr>
          <w:szCs w:val="24"/>
        </w:rPr>
      </w:pPr>
    </w:p>
    <w:p w:rsidR="007F36E5" w:rsidRDefault="007F36E5" w:rsidP="007F36E5">
      <w:pPr>
        <w:rPr>
          <w:szCs w:val="24"/>
        </w:rPr>
      </w:pPr>
    </w:p>
    <w:p w:rsidR="007F36E5" w:rsidRDefault="007F36E5" w:rsidP="007F36E5">
      <w:pPr>
        <w:rPr>
          <w:szCs w:val="24"/>
        </w:rPr>
      </w:pPr>
    </w:p>
    <w:p w:rsidR="007F36E5" w:rsidRDefault="007F36E5" w:rsidP="007F36E5">
      <w:pPr>
        <w:rPr>
          <w:szCs w:val="24"/>
        </w:rPr>
      </w:pPr>
    </w:p>
    <w:p w:rsidR="007F36E5" w:rsidRDefault="007F36E5" w:rsidP="007F36E5">
      <w:pPr>
        <w:rPr>
          <w:szCs w:val="24"/>
        </w:rPr>
      </w:pPr>
    </w:p>
    <w:p w:rsidR="00221018" w:rsidRDefault="00221018" w:rsidP="007F36E5">
      <w:pPr>
        <w:rPr>
          <w:szCs w:val="24"/>
        </w:rPr>
      </w:pPr>
    </w:p>
    <w:p w:rsidR="00221018" w:rsidRDefault="00221018" w:rsidP="007F36E5">
      <w:pPr>
        <w:rPr>
          <w:szCs w:val="24"/>
        </w:rPr>
      </w:pPr>
    </w:p>
    <w:p w:rsidR="007F36E5" w:rsidRDefault="007F36E5" w:rsidP="007F36E5">
      <w:pPr>
        <w:rPr>
          <w:szCs w:val="24"/>
        </w:rPr>
      </w:pPr>
    </w:p>
    <w:p w:rsidR="007F36E5" w:rsidRDefault="007F36E5" w:rsidP="007F36E5">
      <w:pPr>
        <w:rPr>
          <w:szCs w:val="24"/>
        </w:rPr>
      </w:pPr>
    </w:p>
    <w:p w:rsidR="00363E80" w:rsidRPr="00DB12D0" w:rsidRDefault="00363E80" w:rsidP="007F36E5">
      <w:pPr>
        <w:jc w:val="center"/>
        <w:rPr>
          <w:szCs w:val="24"/>
        </w:rPr>
      </w:pPr>
      <w:r w:rsidRPr="00DB12D0">
        <w:rPr>
          <w:szCs w:val="24"/>
        </w:rPr>
        <w:t>PROJETO DE LEI N. ________/</w:t>
      </w:r>
      <w:r w:rsidR="007F36E5">
        <w:rPr>
          <w:szCs w:val="24"/>
        </w:rPr>
        <w:t>20</w:t>
      </w:r>
      <w:r w:rsidR="001B15AB">
        <w:rPr>
          <w:szCs w:val="24"/>
        </w:rPr>
        <w:t>20</w:t>
      </w:r>
    </w:p>
    <w:p w:rsidR="00363E80" w:rsidRDefault="00363E80" w:rsidP="00363E80">
      <w:pPr>
        <w:ind w:left="3402"/>
        <w:rPr>
          <w:b w:val="0"/>
          <w:szCs w:val="24"/>
        </w:rPr>
      </w:pPr>
    </w:p>
    <w:p w:rsidR="00C926B4" w:rsidRDefault="00C926B4" w:rsidP="00363E80">
      <w:pPr>
        <w:ind w:left="3402"/>
        <w:rPr>
          <w:b w:val="0"/>
          <w:szCs w:val="24"/>
        </w:rPr>
      </w:pPr>
    </w:p>
    <w:p w:rsidR="00511B36" w:rsidRDefault="00E07AB2" w:rsidP="007F36E5">
      <w:pPr>
        <w:ind w:left="2470"/>
        <w:jc w:val="both"/>
        <w:rPr>
          <w:szCs w:val="24"/>
        </w:rPr>
      </w:pPr>
      <w:r>
        <w:rPr>
          <w:szCs w:val="24"/>
        </w:rPr>
        <w:t xml:space="preserve">Denomina os logradouros </w:t>
      </w:r>
      <w:r w:rsidR="007F36E5">
        <w:rPr>
          <w:szCs w:val="24"/>
        </w:rPr>
        <w:t xml:space="preserve">do </w:t>
      </w:r>
      <w:r w:rsidR="001B15AB">
        <w:rPr>
          <w:szCs w:val="24"/>
        </w:rPr>
        <w:t>CTI – CENTRO TECNOLÓGICO e INDUSTRIAL DE CAMPO MOURÃO</w:t>
      </w:r>
      <w:r w:rsidR="007F36E5">
        <w:rPr>
          <w:szCs w:val="24"/>
        </w:rPr>
        <w:t>.</w:t>
      </w:r>
    </w:p>
    <w:p w:rsidR="00DD6B25" w:rsidRDefault="00DD6B25" w:rsidP="00363E80">
      <w:pPr>
        <w:ind w:left="3402"/>
        <w:rPr>
          <w:b w:val="0"/>
          <w:sz w:val="22"/>
          <w:szCs w:val="22"/>
        </w:rPr>
      </w:pPr>
    </w:p>
    <w:p w:rsidR="005E4873" w:rsidRDefault="005E4873" w:rsidP="00CC012E">
      <w:pPr>
        <w:jc w:val="both"/>
        <w:rPr>
          <w:rFonts w:cs="Arial"/>
          <w:bCs/>
          <w:sz w:val="22"/>
          <w:szCs w:val="22"/>
        </w:rPr>
      </w:pPr>
    </w:p>
    <w:p w:rsidR="007F36E5" w:rsidRDefault="007F36E5" w:rsidP="007F36E5">
      <w:pPr>
        <w:ind w:firstLine="1134"/>
        <w:jc w:val="both"/>
        <w:rPr>
          <w:rFonts w:cs="Arial"/>
          <w:szCs w:val="24"/>
        </w:rPr>
      </w:pPr>
      <w:r w:rsidRPr="007F36E5">
        <w:rPr>
          <w:rFonts w:cs="Arial"/>
          <w:b w:val="0"/>
          <w:szCs w:val="24"/>
        </w:rPr>
        <w:t>No uso das atribuições que nos confere o inciso I, do Artigo 107, do Regimento Interno desta Casa de Leis, estamos submetendo à apreciação do Plenário o seguinte</w:t>
      </w:r>
      <w:r w:rsidRPr="00333AD9">
        <w:rPr>
          <w:rFonts w:cs="Arial"/>
          <w:szCs w:val="24"/>
        </w:rPr>
        <w:t xml:space="preserve"> </w:t>
      </w:r>
      <w:r w:rsidRPr="00333AD9">
        <w:rPr>
          <w:rFonts w:cs="Arial"/>
          <w:szCs w:val="24"/>
          <w:u w:val="single"/>
        </w:rPr>
        <w:t xml:space="preserve">Projeto de </w:t>
      </w:r>
      <w:r>
        <w:rPr>
          <w:rFonts w:cs="Arial"/>
          <w:szCs w:val="24"/>
          <w:u w:val="single"/>
        </w:rPr>
        <w:t>Lei</w:t>
      </w:r>
      <w:r w:rsidRPr="00333AD9">
        <w:rPr>
          <w:rFonts w:cs="Arial"/>
          <w:szCs w:val="24"/>
        </w:rPr>
        <w:t>:</w:t>
      </w:r>
    </w:p>
    <w:p w:rsidR="007F36E5" w:rsidRDefault="007F36E5" w:rsidP="007F36E5">
      <w:pPr>
        <w:ind w:firstLine="1134"/>
        <w:jc w:val="both"/>
        <w:rPr>
          <w:rFonts w:cs="Arial"/>
          <w:szCs w:val="24"/>
        </w:rPr>
      </w:pPr>
    </w:p>
    <w:p w:rsidR="009A3348" w:rsidRDefault="009A3348" w:rsidP="007F36E5">
      <w:pPr>
        <w:ind w:firstLine="1134"/>
        <w:jc w:val="both"/>
        <w:rPr>
          <w:rFonts w:cs="Arial"/>
          <w:szCs w:val="24"/>
        </w:rPr>
      </w:pPr>
    </w:p>
    <w:p w:rsidR="007F36E5" w:rsidRDefault="00363614" w:rsidP="007F36E5">
      <w:pPr>
        <w:ind w:firstLine="1134"/>
        <w:jc w:val="both"/>
        <w:rPr>
          <w:rFonts w:cs="Arial"/>
          <w:b w:val="0"/>
        </w:rPr>
      </w:pPr>
      <w:r w:rsidRPr="007F36E5">
        <w:rPr>
          <w:szCs w:val="24"/>
        </w:rPr>
        <w:t>Art. 1º</w:t>
      </w:r>
      <w:r w:rsidR="007F36E5" w:rsidRPr="007F36E5">
        <w:rPr>
          <w:szCs w:val="24"/>
        </w:rPr>
        <w:t>.</w:t>
      </w:r>
      <w:r>
        <w:rPr>
          <w:b w:val="0"/>
          <w:szCs w:val="24"/>
        </w:rPr>
        <w:t xml:space="preserve"> </w:t>
      </w:r>
      <w:r w:rsidR="00E07AB2">
        <w:rPr>
          <w:rFonts w:cs="Arial"/>
          <w:b w:val="0"/>
        </w:rPr>
        <w:t xml:space="preserve">Ficam denominadas as vias públicas do </w:t>
      </w:r>
      <w:r w:rsidR="001B15AB" w:rsidRPr="001B15AB">
        <w:rPr>
          <w:rFonts w:cs="Arial"/>
        </w:rPr>
        <w:t>CTI – CENTRO TECNOLÓGICO e INDUSTRIAL DE CAMPO MOURÃO</w:t>
      </w:r>
      <w:r w:rsidR="00E07AB2">
        <w:rPr>
          <w:rFonts w:cs="Arial"/>
          <w:b w:val="0"/>
        </w:rPr>
        <w:t>, com os seguintes nomes:</w:t>
      </w:r>
    </w:p>
    <w:p w:rsidR="00112C55" w:rsidRDefault="00112C55" w:rsidP="007F36E5">
      <w:pPr>
        <w:ind w:firstLine="1134"/>
        <w:jc w:val="both"/>
        <w:rPr>
          <w:rFonts w:cs="Arial"/>
          <w:b w:val="0"/>
        </w:rPr>
      </w:pPr>
    </w:p>
    <w:p w:rsidR="00112C55" w:rsidRDefault="00112C55" w:rsidP="00112C55">
      <w:pPr>
        <w:ind w:firstLine="1134"/>
        <w:jc w:val="both"/>
        <w:rPr>
          <w:b w:val="0"/>
          <w:szCs w:val="24"/>
        </w:rPr>
      </w:pPr>
      <w:r w:rsidRPr="007F36E5">
        <w:rPr>
          <w:szCs w:val="24"/>
        </w:rPr>
        <w:t>I</w:t>
      </w:r>
      <w:r>
        <w:rPr>
          <w:szCs w:val="24"/>
        </w:rPr>
        <w:t xml:space="preserve"> </w:t>
      </w:r>
      <w:r w:rsidRPr="007F36E5">
        <w:rPr>
          <w:szCs w:val="24"/>
        </w:rPr>
        <w:t>-</w:t>
      </w:r>
      <w:r>
        <w:rPr>
          <w:b w:val="0"/>
          <w:szCs w:val="24"/>
        </w:rPr>
        <w:t xml:space="preserve"> Rua </w:t>
      </w:r>
      <w:proofErr w:type="spellStart"/>
      <w:r w:rsidR="001B15AB" w:rsidRPr="007707DA">
        <w:rPr>
          <w:szCs w:val="24"/>
        </w:rPr>
        <w:t>Kakuzo</w:t>
      </w:r>
      <w:proofErr w:type="spellEnd"/>
      <w:r w:rsidR="001B15AB" w:rsidRPr="007707DA">
        <w:rPr>
          <w:szCs w:val="24"/>
        </w:rPr>
        <w:t xml:space="preserve"> </w:t>
      </w:r>
      <w:proofErr w:type="spellStart"/>
      <w:r w:rsidR="001B15AB" w:rsidRPr="007707DA">
        <w:rPr>
          <w:szCs w:val="24"/>
        </w:rPr>
        <w:t>Iritsu</w:t>
      </w:r>
      <w:proofErr w:type="spellEnd"/>
      <w:r>
        <w:rPr>
          <w:b w:val="0"/>
          <w:szCs w:val="24"/>
        </w:rPr>
        <w:t xml:space="preserve"> – Antiga Rua Projetada </w:t>
      </w:r>
      <w:r w:rsidR="001B15AB">
        <w:rPr>
          <w:b w:val="0"/>
          <w:szCs w:val="24"/>
        </w:rPr>
        <w:t>01</w:t>
      </w:r>
      <w:r>
        <w:rPr>
          <w:b w:val="0"/>
          <w:szCs w:val="24"/>
        </w:rPr>
        <w:t>;</w:t>
      </w:r>
    </w:p>
    <w:p w:rsidR="00263289" w:rsidRDefault="00263289" w:rsidP="00263289">
      <w:pPr>
        <w:ind w:firstLine="1134"/>
        <w:jc w:val="both"/>
        <w:rPr>
          <w:b w:val="0"/>
          <w:szCs w:val="24"/>
        </w:rPr>
      </w:pPr>
      <w:r w:rsidRPr="007F36E5">
        <w:rPr>
          <w:szCs w:val="24"/>
        </w:rPr>
        <w:t>II</w:t>
      </w:r>
      <w:r w:rsidR="00506A88">
        <w:rPr>
          <w:szCs w:val="24"/>
        </w:rPr>
        <w:t xml:space="preserve"> </w:t>
      </w:r>
      <w:r w:rsidRPr="007F36E5">
        <w:rPr>
          <w:szCs w:val="24"/>
        </w:rPr>
        <w:t>-</w:t>
      </w:r>
      <w:r>
        <w:rPr>
          <w:b w:val="0"/>
          <w:szCs w:val="24"/>
        </w:rPr>
        <w:t xml:space="preserve"> Rua </w:t>
      </w:r>
      <w:r w:rsidR="00045CAC" w:rsidRPr="00692A55">
        <w:rPr>
          <w:szCs w:val="24"/>
        </w:rPr>
        <w:t xml:space="preserve">Guilherme Carlos </w:t>
      </w:r>
      <w:proofErr w:type="spellStart"/>
      <w:r w:rsidR="00045CAC" w:rsidRPr="00692A55">
        <w:rPr>
          <w:szCs w:val="24"/>
        </w:rPr>
        <w:t>Zarske</w:t>
      </w:r>
      <w:proofErr w:type="spellEnd"/>
      <w:r w:rsidR="00045CAC">
        <w:rPr>
          <w:b w:val="0"/>
          <w:szCs w:val="24"/>
        </w:rPr>
        <w:t xml:space="preserve"> </w:t>
      </w:r>
      <w:r w:rsidR="00F85E1F">
        <w:rPr>
          <w:b w:val="0"/>
          <w:szCs w:val="24"/>
        </w:rPr>
        <w:t>–</w:t>
      </w:r>
      <w:r>
        <w:rPr>
          <w:b w:val="0"/>
          <w:szCs w:val="24"/>
        </w:rPr>
        <w:t xml:space="preserve"> </w:t>
      </w:r>
      <w:r w:rsidR="00F85E1F">
        <w:rPr>
          <w:b w:val="0"/>
          <w:szCs w:val="24"/>
        </w:rPr>
        <w:t xml:space="preserve">Antiga </w:t>
      </w:r>
      <w:r>
        <w:rPr>
          <w:b w:val="0"/>
          <w:szCs w:val="24"/>
        </w:rPr>
        <w:t xml:space="preserve">Rua Projetada </w:t>
      </w:r>
      <w:r w:rsidR="00045CAC">
        <w:rPr>
          <w:b w:val="0"/>
          <w:szCs w:val="24"/>
        </w:rPr>
        <w:t>02</w:t>
      </w:r>
      <w:r>
        <w:rPr>
          <w:b w:val="0"/>
          <w:szCs w:val="24"/>
        </w:rPr>
        <w:t>;</w:t>
      </w:r>
    </w:p>
    <w:p w:rsidR="00506A88" w:rsidRDefault="00506A88" w:rsidP="00506A88">
      <w:pPr>
        <w:ind w:firstLine="1134"/>
        <w:jc w:val="both"/>
        <w:rPr>
          <w:b w:val="0"/>
          <w:szCs w:val="24"/>
        </w:rPr>
      </w:pPr>
      <w:r w:rsidRPr="007F36E5">
        <w:rPr>
          <w:szCs w:val="24"/>
        </w:rPr>
        <w:t>I</w:t>
      </w:r>
      <w:r w:rsidR="00B90A02">
        <w:rPr>
          <w:szCs w:val="24"/>
        </w:rPr>
        <w:t>II</w:t>
      </w:r>
      <w:r>
        <w:rPr>
          <w:szCs w:val="24"/>
        </w:rPr>
        <w:t xml:space="preserve"> </w:t>
      </w:r>
      <w:r w:rsidRPr="007F36E5">
        <w:rPr>
          <w:szCs w:val="24"/>
        </w:rPr>
        <w:t>-</w:t>
      </w:r>
      <w:r>
        <w:rPr>
          <w:b w:val="0"/>
          <w:szCs w:val="24"/>
        </w:rPr>
        <w:t xml:space="preserve"> Rua </w:t>
      </w:r>
      <w:r w:rsidR="00045CAC">
        <w:rPr>
          <w:szCs w:val="24"/>
        </w:rPr>
        <w:t>Claudio de Paula Xavier</w:t>
      </w:r>
      <w:r w:rsidR="00B90A02">
        <w:rPr>
          <w:b w:val="0"/>
          <w:szCs w:val="24"/>
        </w:rPr>
        <w:t xml:space="preserve"> </w:t>
      </w:r>
      <w:r w:rsidR="00F85E1F">
        <w:rPr>
          <w:b w:val="0"/>
          <w:szCs w:val="24"/>
        </w:rPr>
        <w:t>–</w:t>
      </w:r>
      <w:r>
        <w:rPr>
          <w:b w:val="0"/>
          <w:szCs w:val="24"/>
        </w:rPr>
        <w:t xml:space="preserve"> </w:t>
      </w:r>
      <w:r w:rsidR="00F85E1F">
        <w:rPr>
          <w:b w:val="0"/>
          <w:szCs w:val="24"/>
        </w:rPr>
        <w:t xml:space="preserve">Antiga </w:t>
      </w:r>
      <w:r>
        <w:rPr>
          <w:b w:val="0"/>
          <w:szCs w:val="24"/>
        </w:rPr>
        <w:t xml:space="preserve">Rua Projetada </w:t>
      </w:r>
      <w:r w:rsidR="00045CAC">
        <w:rPr>
          <w:b w:val="0"/>
          <w:szCs w:val="24"/>
        </w:rPr>
        <w:t>03</w:t>
      </w:r>
      <w:r>
        <w:rPr>
          <w:b w:val="0"/>
          <w:szCs w:val="24"/>
        </w:rPr>
        <w:t>;</w:t>
      </w:r>
    </w:p>
    <w:p w:rsidR="00045CAC" w:rsidRDefault="00045CAC" w:rsidP="00506A88">
      <w:pPr>
        <w:ind w:firstLine="1134"/>
        <w:jc w:val="both"/>
        <w:rPr>
          <w:b w:val="0"/>
          <w:szCs w:val="24"/>
        </w:rPr>
      </w:pPr>
      <w:r>
        <w:rPr>
          <w:b w:val="0"/>
          <w:szCs w:val="24"/>
        </w:rPr>
        <w:t xml:space="preserve">IV – Rua </w:t>
      </w:r>
      <w:r w:rsidR="004C373B">
        <w:rPr>
          <w:rFonts w:cs="Arial"/>
          <w:color w:val="000000"/>
          <w:szCs w:val="24"/>
        </w:rPr>
        <w:t xml:space="preserve">Hilda </w:t>
      </w:r>
      <w:r w:rsidR="007C1F03">
        <w:rPr>
          <w:rFonts w:cs="Arial"/>
          <w:color w:val="000000"/>
          <w:szCs w:val="24"/>
        </w:rPr>
        <w:t>Rocha Xavier</w:t>
      </w:r>
      <w:r w:rsidR="00A071B8">
        <w:rPr>
          <w:rFonts w:cs="Arial"/>
          <w:color w:val="000000"/>
          <w:szCs w:val="24"/>
        </w:rPr>
        <w:t xml:space="preserve"> </w:t>
      </w:r>
      <w:r w:rsidR="00A071B8">
        <w:rPr>
          <w:b w:val="0"/>
          <w:szCs w:val="24"/>
        </w:rPr>
        <w:t>– Antiga Rua Projetada 04;</w:t>
      </w:r>
    </w:p>
    <w:p w:rsidR="0064045A" w:rsidRDefault="0064045A" w:rsidP="008B6FE7">
      <w:pPr>
        <w:widowControl w:val="0"/>
        <w:ind w:firstLine="1134"/>
        <w:jc w:val="both"/>
        <w:rPr>
          <w:b w:val="0"/>
          <w:szCs w:val="24"/>
        </w:rPr>
      </w:pPr>
      <w:r>
        <w:rPr>
          <w:b w:val="0"/>
          <w:szCs w:val="24"/>
        </w:rPr>
        <w:t xml:space="preserve">V – Rua </w:t>
      </w:r>
      <w:proofErr w:type="spellStart"/>
      <w:r w:rsidR="004C373B">
        <w:rPr>
          <w:rFonts w:cs="Arial"/>
          <w:color w:val="000000"/>
          <w:szCs w:val="24"/>
        </w:rPr>
        <w:t>Emeric</w:t>
      </w:r>
      <w:proofErr w:type="spellEnd"/>
      <w:r w:rsidR="004C373B">
        <w:rPr>
          <w:rFonts w:cs="Arial"/>
          <w:color w:val="000000"/>
          <w:szCs w:val="24"/>
        </w:rPr>
        <w:t xml:space="preserve"> Olah</w:t>
      </w:r>
      <w:r w:rsidR="00F64CA2">
        <w:rPr>
          <w:rFonts w:cs="Arial"/>
          <w:color w:val="000000"/>
          <w:szCs w:val="24"/>
        </w:rPr>
        <w:t xml:space="preserve"> </w:t>
      </w:r>
      <w:r w:rsidR="008B6FE7">
        <w:rPr>
          <w:b w:val="0"/>
          <w:szCs w:val="24"/>
        </w:rPr>
        <w:t>– Antiga Rua Projetada 05</w:t>
      </w:r>
    </w:p>
    <w:p w:rsidR="0064045A" w:rsidRDefault="0064045A" w:rsidP="00506A88">
      <w:pPr>
        <w:ind w:firstLine="1134"/>
        <w:jc w:val="both"/>
        <w:rPr>
          <w:b w:val="0"/>
          <w:szCs w:val="24"/>
        </w:rPr>
      </w:pPr>
      <w:r>
        <w:rPr>
          <w:b w:val="0"/>
          <w:szCs w:val="24"/>
        </w:rPr>
        <w:t xml:space="preserve">VI – </w:t>
      </w:r>
      <w:r w:rsidR="004C373B">
        <w:rPr>
          <w:b w:val="0"/>
          <w:szCs w:val="24"/>
        </w:rPr>
        <w:t xml:space="preserve">Rua </w:t>
      </w:r>
      <w:r w:rsidR="004C373B">
        <w:rPr>
          <w:rFonts w:cs="Arial"/>
          <w:color w:val="000000"/>
          <w:szCs w:val="24"/>
        </w:rPr>
        <w:t>Mozart Damião Reis</w:t>
      </w:r>
      <w:r w:rsidR="00F64CA2">
        <w:rPr>
          <w:rFonts w:cs="Arial"/>
          <w:color w:val="000000"/>
          <w:szCs w:val="24"/>
        </w:rPr>
        <w:t xml:space="preserve"> </w:t>
      </w:r>
      <w:r w:rsidR="004C373B">
        <w:rPr>
          <w:b w:val="0"/>
          <w:szCs w:val="24"/>
        </w:rPr>
        <w:t>– Antiga Rua Projetada 06</w:t>
      </w:r>
    </w:p>
    <w:p w:rsidR="00F64CA2" w:rsidRDefault="0064045A" w:rsidP="00F64CA2">
      <w:pPr>
        <w:ind w:firstLine="1134"/>
        <w:jc w:val="both"/>
        <w:rPr>
          <w:b w:val="0"/>
          <w:szCs w:val="24"/>
        </w:rPr>
      </w:pPr>
      <w:r>
        <w:rPr>
          <w:b w:val="0"/>
          <w:szCs w:val="24"/>
        </w:rPr>
        <w:t xml:space="preserve">VII </w:t>
      </w:r>
      <w:r w:rsidR="00F64CA2">
        <w:rPr>
          <w:b w:val="0"/>
          <w:szCs w:val="24"/>
        </w:rPr>
        <w:t>–</w:t>
      </w:r>
      <w:r>
        <w:rPr>
          <w:b w:val="0"/>
          <w:szCs w:val="24"/>
        </w:rPr>
        <w:t xml:space="preserve"> </w:t>
      </w:r>
      <w:r w:rsidR="00F64CA2">
        <w:rPr>
          <w:b w:val="0"/>
          <w:szCs w:val="24"/>
        </w:rPr>
        <w:t xml:space="preserve">Rua </w:t>
      </w:r>
      <w:r w:rsidR="00F64CA2">
        <w:rPr>
          <w:rFonts w:cs="Arial"/>
          <w:color w:val="000000"/>
          <w:szCs w:val="24"/>
        </w:rPr>
        <w:t xml:space="preserve">Carlos </w:t>
      </w:r>
      <w:proofErr w:type="spellStart"/>
      <w:r w:rsidR="00F64CA2">
        <w:rPr>
          <w:rFonts w:cs="Arial"/>
          <w:color w:val="000000"/>
          <w:szCs w:val="24"/>
        </w:rPr>
        <w:t>Guaiume</w:t>
      </w:r>
      <w:proofErr w:type="spellEnd"/>
      <w:r w:rsidR="00F64CA2">
        <w:rPr>
          <w:rFonts w:cs="Arial"/>
          <w:color w:val="000000"/>
          <w:szCs w:val="24"/>
        </w:rPr>
        <w:t xml:space="preserve"> </w:t>
      </w:r>
      <w:r w:rsidR="00F64CA2">
        <w:rPr>
          <w:b w:val="0"/>
          <w:szCs w:val="24"/>
        </w:rPr>
        <w:t>– Antiga Rua Projetada 07</w:t>
      </w:r>
    </w:p>
    <w:p w:rsidR="00045CAC" w:rsidRDefault="00045CAC" w:rsidP="00506A88">
      <w:pPr>
        <w:ind w:firstLine="1134"/>
        <w:jc w:val="both"/>
        <w:rPr>
          <w:b w:val="0"/>
          <w:szCs w:val="24"/>
        </w:rPr>
      </w:pPr>
    </w:p>
    <w:p w:rsidR="00053C0D" w:rsidRDefault="00053C0D" w:rsidP="00506A88">
      <w:pPr>
        <w:ind w:firstLine="1134"/>
        <w:jc w:val="both"/>
        <w:rPr>
          <w:b w:val="0"/>
          <w:szCs w:val="24"/>
        </w:rPr>
      </w:pPr>
    </w:p>
    <w:p w:rsidR="00133CC1" w:rsidRDefault="00363614" w:rsidP="00133CC1">
      <w:pPr>
        <w:ind w:firstLine="1134"/>
        <w:jc w:val="both"/>
        <w:rPr>
          <w:b w:val="0"/>
          <w:szCs w:val="24"/>
        </w:rPr>
      </w:pPr>
      <w:r w:rsidRPr="00133CC1">
        <w:rPr>
          <w:szCs w:val="24"/>
        </w:rPr>
        <w:t xml:space="preserve">Art. </w:t>
      </w:r>
      <w:r w:rsidR="002C0180" w:rsidRPr="00133CC1">
        <w:rPr>
          <w:szCs w:val="24"/>
        </w:rPr>
        <w:t>2</w:t>
      </w:r>
      <w:r w:rsidRPr="00133CC1">
        <w:rPr>
          <w:szCs w:val="24"/>
        </w:rPr>
        <w:t>º</w:t>
      </w:r>
      <w:r w:rsidR="00133CC1" w:rsidRPr="00133CC1">
        <w:rPr>
          <w:szCs w:val="24"/>
        </w:rPr>
        <w:t>.</w:t>
      </w:r>
      <w:r>
        <w:rPr>
          <w:b w:val="0"/>
          <w:szCs w:val="24"/>
        </w:rPr>
        <w:t xml:space="preserve"> As despesas decorrentes desta Lei correrão à custa de dotações consignadas no vigente orçamento.</w:t>
      </w:r>
    </w:p>
    <w:p w:rsidR="00B90A02" w:rsidRDefault="00B90A02" w:rsidP="00133CC1">
      <w:pPr>
        <w:ind w:firstLine="1134"/>
        <w:jc w:val="both"/>
        <w:rPr>
          <w:b w:val="0"/>
          <w:szCs w:val="24"/>
        </w:rPr>
      </w:pPr>
    </w:p>
    <w:p w:rsidR="00133CC1" w:rsidRDefault="000F0D7C" w:rsidP="00133CC1">
      <w:pPr>
        <w:ind w:firstLine="1134"/>
        <w:jc w:val="both"/>
        <w:rPr>
          <w:b w:val="0"/>
          <w:szCs w:val="24"/>
        </w:rPr>
      </w:pPr>
      <w:r w:rsidRPr="00133CC1">
        <w:rPr>
          <w:szCs w:val="24"/>
        </w:rPr>
        <w:t xml:space="preserve">Art. </w:t>
      </w:r>
      <w:r w:rsidR="002C0180" w:rsidRPr="00133CC1">
        <w:rPr>
          <w:szCs w:val="24"/>
        </w:rPr>
        <w:t>3</w:t>
      </w:r>
      <w:r w:rsidRPr="00133CC1">
        <w:rPr>
          <w:szCs w:val="24"/>
        </w:rPr>
        <w:t>º</w:t>
      </w:r>
      <w:r w:rsidR="00133CC1" w:rsidRPr="00133CC1">
        <w:rPr>
          <w:szCs w:val="24"/>
        </w:rPr>
        <w:t>.</w:t>
      </w:r>
      <w:r>
        <w:rPr>
          <w:b w:val="0"/>
          <w:szCs w:val="24"/>
        </w:rPr>
        <w:t xml:space="preserve"> Esta Lei entra em vigor na data de sua publicação.</w:t>
      </w:r>
    </w:p>
    <w:p w:rsidR="00133CC1" w:rsidRDefault="00133CC1" w:rsidP="00133CC1">
      <w:pPr>
        <w:ind w:firstLine="1134"/>
        <w:jc w:val="both"/>
        <w:rPr>
          <w:b w:val="0"/>
          <w:szCs w:val="24"/>
        </w:rPr>
      </w:pPr>
    </w:p>
    <w:p w:rsidR="00B90A02" w:rsidRDefault="00B90A02" w:rsidP="00133CC1">
      <w:pPr>
        <w:ind w:firstLine="1134"/>
        <w:jc w:val="both"/>
        <w:rPr>
          <w:b w:val="0"/>
          <w:szCs w:val="24"/>
        </w:rPr>
      </w:pPr>
    </w:p>
    <w:p w:rsidR="00363E80" w:rsidRDefault="00363E80" w:rsidP="00133CC1">
      <w:pPr>
        <w:ind w:firstLine="1134"/>
        <w:jc w:val="both"/>
        <w:rPr>
          <w:rFonts w:cs="Arial"/>
          <w:b w:val="0"/>
          <w:szCs w:val="24"/>
        </w:rPr>
      </w:pPr>
      <w:r w:rsidRPr="003826BF">
        <w:rPr>
          <w:rFonts w:cs="Arial"/>
          <w:szCs w:val="24"/>
        </w:rPr>
        <w:t>SALA DAS SESSÕES DO PODER LEGISLATIVO DE CAMPO MOURÃO</w:t>
      </w:r>
      <w:r w:rsidRPr="003826BF">
        <w:rPr>
          <w:rFonts w:cs="Arial"/>
          <w:b w:val="0"/>
          <w:szCs w:val="24"/>
        </w:rPr>
        <w:t>, Estado do Paraná</w:t>
      </w:r>
      <w:r>
        <w:rPr>
          <w:rFonts w:cs="Arial"/>
          <w:b w:val="0"/>
          <w:szCs w:val="24"/>
        </w:rPr>
        <w:t xml:space="preserve">, em </w:t>
      </w:r>
      <w:r w:rsidR="005632D7">
        <w:rPr>
          <w:rFonts w:cs="Arial"/>
          <w:b w:val="0"/>
          <w:szCs w:val="24"/>
        </w:rPr>
        <w:t>18</w:t>
      </w:r>
      <w:r w:rsidR="00A37B1E">
        <w:rPr>
          <w:rFonts w:cs="Arial"/>
          <w:b w:val="0"/>
          <w:szCs w:val="24"/>
        </w:rPr>
        <w:t xml:space="preserve"> de </w:t>
      </w:r>
      <w:r w:rsidR="00CD44C3">
        <w:rPr>
          <w:rFonts w:cs="Arial"/>
          <w:b w:val="0"/>
          <w:szCs w:val="24"/>
        </w:rPr>
        <w:t>M</w:t>
      </w:r>
      <w:r w:rsidR="00112C55">
        <w:rPr>
          <w:rFonts w:cs="Arial"/>
          <w:b w:val="0"/>
          <w:szCs w:val="24"/>
        </w:rPr>
        <w:t xml:space="preserve">aio </w:t>
      </w:r>
      <w:r w:rsidR="00CD44C3">
        <w:rPr>
          <w:rFonts w:cs="Arial"/>
          <w:b w:val="0"/>
          <w:szCs w:val="24"/>
        </w:rPr>
        <w:t>de 20</w:t>
      </w:r>
      <w:r w:rsidR="00E90994">
        <w:rPr>
          <w:rFonts w:cs="Arial"/>
          <w:b w:val="0"/>
          <w:szCs w:val="24"/>
        </w:rPr>
        <w:t>20</w:t>
      </w:r>
      <w:r w:rsidR="00CD44C3">
        <w:rPr>
          <w:rFonts w:cs="Arial"/>
          <w:b w:val="0"/>
          <w:szCs w:val="24"/>
        </w:rPr>
        <w:t>.</w:t>
      </w:r>
    </w:p>
    <w:p w:rsidR="00363E80" w:rsidRDefault="00363E80" w:rsidP="005879D2">
      <w:pPr>
        <w:ind w:left="1701"/>
        <w:jc w:val="both"/>
        <w:rPr>
          <w:rFonts w:cs="Arial"/>
          <w:b w:val="0"/>
          <w:szCs w:val="24"/>
        </w:rPr>
      </w:pPr>
    </w:p>
    <w:p w:rsidR="00B90A02" w:rsidRDefault="00B90A02" w:rsidP="005879D2">
      <w:pPr>
        <w:ind w:left="1701"/>
        <w:jc w:val="both"/>
        <w:rPr>
          <w:rFonts w:cs="Arial"/>
          <w:b w:val="0"/>
          <w:szCs w:val="24"/>
        </w:rPr>
      </w:pPr>
    </w:p>
    <w:p w:rsidR="000F0D7C" w:rsidRDefault="000F0D7C" w:rsidP="005879D2">
      <w:pPr>
        <w:ind w:left="1701"/>
        <w:jc w:val="both"/>
        <w:rPr>
          <w:rFonts w:cs="Arial"/>
          <w:b w:val="0"/>
          <w:szCs w:val="24"/>
        </w:rPr>
      </w:pPr>
    </w:p>
    <w:p w:rsidR="00363E80" w:rsidRDefault="00A37B1E" w:rsidP="00363E80">
      <w:pPr>
        <w:jc w:val="center"/>
        <w:rPr>
          <w:rFonts w:cs="Arial"/>
          <w:b w:val="0"/>
          <w:szCs w:val="24"/>
        </w:rPr>
      </w:pPr>
      <w:r>
        <w:rPr>
          <w:rFonts w:cs="Arial"/>
          <w:b w:val="0"/>
          <w:szCs w:val="24"/>
        </w:rPr>
        <w:t>EDOEL ROCHA</w:t>
      </w:r>
    </w:p>
    <w:p w:rsidR="007D6E99" w:rsidRDefault="00363E80" w:rsidP="00495E74">
      <w:pPr>
        <w:jc w:val="center"/>
        <w:rPr>
          <w:rFonts w:cs="Arial"/>
          <w:szCs w:val="24"/>
        </w:rPr>
      </w:pPr>
      <w:r w:rsidRPr="00133CC1">
        <w:rPr>
          <w:rFonts w:cs="Arial"/>
          <w:szCs w:val="24"/>
        </w:rPr>
        <w:t xml:space="preserve">Vereador – </w:t>
      </w:r>
      <w:r w:rsidR="009A3348">
        <w:rPr>
          <w:rFonts w:cs="Arial"/>
          <w:szCs w:val="24"/>
        </w:rPr>
        <w:t>DC</w:t>
      </w:r>
    </w:p>
    <w:p w:rsidR="00271372" w:rsidRDefault="00271372" w:rsidP="005879D2">
      <w:pPr>
        <w:jc w:val="center"/>
        <w:rPr>
          <w:szCs w:val="24"/>
        </w:rPr>
      </w:pPr>
    </w:p>
    <w:p w:rsidR="000F0D7C" w:rsidRDefault="005879D2" w:rsidP="005879D2">
      <w:pPr>
        <w:jc w:val="center"/>
        <w:rPr>
          <w:szCs w:val="24"/>
        </w:rPr>
      </w:pPr>
      <w:r>
        <w:rPr>
          <w:szCs w:val="24"/>
        </w:rPr>
        <w:t xml:space="preserve">MENSAGEM </w:t>
      </w:r>
      <w:r w:rsidR="000F0D7C">
        <w:rPr>
          <w:szCs w:val="24"/>
        </w:rPr>
        <w:t>JUSTIFICATIVA AO PROJETO DE LEI Nº</w:t>
      </w:r>
      <w:r w:rsidR="00133CC1">
        <w:rPr>
          <w:szCs w:val="24"/>
        </w:rPr>
        <w:t xml:space="preserve"> _______</w:t>
      </w:r>
      <w:r w:rsidR="000F0D7C">
        <w:rPr>
          <w:szCs w:val="24"/>
        </w:rPr>
        <w:t>/20</w:t>
      </w:r>
      <w:r w:rsidR="006D45E9">
        <w:rPr>
          <w:szCs w:val="24"/>
        </w:rPr>
        <w:t>20</w:t>
      </w:r>
    </w:p>
    <w:p w:rsidR="000F0D7C" w:rsidRDefault="000F0D7C" w:rsidP="000F0D7C">
      <w:pPr>
        <w:jc w:val="center"/>
        <w:rPr>
          <w:szCs w:val="24"/>
        </w:rPr>
      </w:pPr>
    </w:p>
    <w:p w:rsidR="00112C55" w:rsidRDefault="00112C55" w:rsidP="000F0D7C">
      <w:pPr>
        <w:jc w:val="center"/>
        <w:rPr>
          <w:szCs w:val="24"/>
        </w:rPr>
      </w:pPr>
    </w:p>
    <w:p w:rsidR="000F0D7C" w:rsidRDefault="000F0D7C" w:rsidP="000F0D7C">
      <w:pPr>
        <w:jc w:val="center"/>
        <w:rPr>
          <w:szCs w:val="24"/>
        </w:rPr>
      </w:pPr>
    </w:p>
    <w:p w:rsidR="000F0D7C" w:rsidRDefault="000F0D7C" w:rsidP="000F0D7C">
      <w:pPr>
        <w:rPr>
          <w:szCs w:val="24"/>
        </w:rPr>
      </w:pPr>
      <w:r>
        <w:rPr>
          <w:szCs w:val="24"/>
        </w:rPr>
        <w:t>Senhores Vereadores:</w:t>
      </w:r>
    </w:p>
    <w:p w:rsidR="00B07D8B" w:rsidRDefault="00B07D8B" w:rsidP="000F0D7C">
      <w:pPr>
        <w:rPr>
          <w:szCs w:val="24"/>
        </w:rPr>
      </w:pPr>
    </w:p>
    <w:p w:rsidR="00B07D8B" w:rsidRDefault="00B07D8B" w:rsidP="000F0D7C">
      <w:pPr>
        <w:rPr>
          <w:szCs w:val="24"/>
        </w:rPr>
      </w:pPr>
    </w:p>
    <w:p w:rsidR="00B07D8B" w:rsidRPr="005F3081" w:rsidRDefault="00B07D8B" w:rsidP="00B07D8B">
      <w:pPr>
        <w:widowControl w:val="0"/>
        <w:ind w:firstLine="1134"/>
        <w:jc w:val="both"/>
        <w:rPr>
          <w:rFonts w:cs="Arial"/>
          <w:b w:val="0"/>
          <w:szCs w:val="24"/>
        </w:rPr>
      </w:pPr>
      <w:r w:rsidRPr="005F3081">
        <w:rPr>
          <w:rFonts w:cs="Arial"/>
          <w:b w:val="0"/>
          <w:szCs w:val="24"/>
        </w:rPr>
        <w:t xml:space="preserve">O presente Projeto de Lei pretende denominar os logradouros públicos do </w:t>
      </w:r>
      <w:r w:rsidR="005C6671">
        <w:rPr>
          <w:rFonts w:cs="Arial"/>
          <w:b w:val="0"/>
          <w:szCs w:val="24"/>
        </w:rPr>
        <w:t>CTI - Centro Tecnológico e industrial de Campo Mourão</w:t>
      </w:r>
      <w:r w:rsidR="00891BBB">
        <w:rPr>
          <w:rFonts w:cs="Arial"/>
          <w:b w:val="0"/>
          <w:szCs w:val="24"/>
        </w:rPr>
        <w:t xml:space="preserve"> - Paraná</w:t>
      </w:r>
      <w:r w:rsidRPr="005F3081">
        <w:rPr>
          <w:rFonts w:cs="Arial"/>
          <w:b w:val="0"/>
          <w:szCs w:val="24"/>
        </w:rPr>
        <w:t>, com nomes de ilustres personalidades que marcaram a história de Campo Mourão, regularizando por meio de lei.</w:t>
      </w:r>
    </w:p>
    <w:p w:rsidR="00B07D8B" w:rsidRDefault="00B07D8B" w:rsidP="00B07D8B">
      <w:pPr>
        <w:widowControl w:val="0"/>
        <w:ind w:firstLine="1134"/>
        <w:jc w:val="both"/>
        <w:rPr>
          <w:rFonts w:cs="Arial"/>
          <w:b w:val="0"/>
          <w:szCs w:val="24"/>
        </w:rPr>
      </w:pPr>
    </w:p>
    <w:p w:rsidR="00112C55" w:rsidRPr="005F3081" w:rsidRDefault="00112C55" w:rsidP="00B07D8B">
      <w:pPr>
        <w:widowControl w:val="0"/>
        <w:ind w:firstLine="1134"/>
        <w:jc w:val="both"/>
        <w:rPr>
          <w:rFonts w:cs="Arial"/>
          <w:b w:val="0"/>
          <w:szCs w:val="24"/>
        </w:rPr>
      </w:pPr>
    </w:p>
    <w:p w:rsidR="00B07D8B" w:rsidRDefault="00B07D8B" w:rsidP="00B07D8B">
      <w:pPr>
        <w:widowControl w:val="0"/>
        <w:ind w:firstLine="1134"/>
        <w:jc w:val="both"/>
        <w:rPr>
          <w:rFonts w:cs="Arial"/>
          <w:b w:val="0"/>
          <w:szCs w:val="24"/>
        </w:rPr>
      </w:pPr>
      <w:r w:rsidRPr="005F3081">
        <w:rPr>
          <w:rFonts w:cs="Arial"/>
          <w:b w:val="0"/>
          <w:szCs w:val="24"/>
        </w:rPr>
        <w:t>A seguir, incluímos os resumos biográficos dos homenageados:</w:t>
      </w:r>
    </w:p>
    <w:p w:rsidR="00917E3F" w:rsidRDefault="00917E3F" w:rsidP="00B07D8B">
      <w:pPr>
        <w:widowControl w:val="0"/>
        <w:ind w:firstLine="1134"/>
        <w:jc w:val="both"/>
        <w:rPr>
          <w:rFonts w:cs="Arial"/>
          <w:b w:val="0"/>
          <w:szCs w:val="24"/>
        </w:rPr>
      </w:pPr>
    </w:p>
    <w:p w:rsidR="00917E3F" w:rsidRDefault="00917E3F" w:rsidP="00917E3F">
      <w:pPr>
        <w:widowControl w:val="0"/>
        <w:ind w:firstLine="1134"/>
        <w:jc w:val="both"/>
        <w:rPr>
          <w:rFonts w:cs="Arial"/>
          <w:color w:val="000000"/>
          <w:szCs w:val="24"/>
        </w:rPr>
      </w:pPr>
    </w:p>
    <w:p w:rsidR="00917E3F" w:rsidRPr="00B07D8B" w:rsidRDefault="00917E3F" w:rsidP="00917E3F">
      <w:pPr>
        <w:widowControl w:val="0"/>
        <w:ind w:firstLine="1134"/>
        <w:jc w:val="both"/>
        <w:rPr>
          <w:rFonts w:cs="Arial"/>
          <w:color w:val="000000"/>
          <w:szCs w:val="24"/>
        </w:rPr>
      </w:pPr>
      <w:proofErr w:type="spellStart"/>
      <w:r>
        <w:rPr>
          <w:rFonts w:cs="Arial"/>
          <w:color w:val="000000"/>
          <w:szCs w:val="24"/>
        </w:rPr>
        <w:t>Kakuzo</w:t>
      </w:r>
      <w:proofErr w:type="spellEnd"/>
      <w:r>
        <w:rPr>
          <w:rFonts w:cs="Arial"/>
          <w:color w:val="000000"/>
          <w:szCs w:val="24"/>
        </w:rPr>
        <w:t xml:space="preserve"> </w:t>
      </w:r>
      <w:proofErr w:type="spellStart"/>
      <w:r>
        <w:rPr>
          <w:rFonts w:cs="Arial"/>
          <w:color w:val="000000"/>
          <w:szCs w:val="24"/>
        </w:rPr>
        <w:t>Iritsu</w:t>
      </w:r>
      <w:proofErr w:type="spellEnd"/>
      <w:r w:rsidRPr="00B07D8B">
        <w:rPr>
          <w:rFonts w:cs="Arial"/>
          <w:color w:val="000000"/>
          <w:szCs w:val="24"/>
        </w:rPr>
        <w:t>:</w:t>
      </w:r>
    </w:p>
    <w:p w:rsidR="00917E3F" w:rsidRDefault="00917E3F" w:rsidP="00917E3F">
      <w:pPr>
        <w:widowControl w:val="0"/>
        <w:ind w:firstLine="1134"/>
        <w:jc w:val="both"/>
        <w:rPr>
          <w:rFonts w:cs="Arial"/>
          <w:b w:val="0"/>
          <w:color w:val="000000"/>
          <w:szCs w:val="24"/>
        </w:rPr>
      </w:pPr>
    </w:p>
    <w:p w:rsidR="00917E3F" w:rsidRDefault="00917E3F" w:rsidP="00917E3F">
      <w:pPr>
        <w:jc w:val="both"/>
        <w:rPr>
          <w:rFonts w:cs="Arial"/>
          <w:szCs w:val="24"/>
        </w:rPr>
      </w:pPr>
    </w:p>
    <w:p w:rsidR="00917E3F" w:rsidRDefault="00917E3F" w:rsidP="00F559FD">
      <w:pPr>
        <w:ind w:firstLine="1134"/>
        <w:jc w:val="both"/>
        <w:rPr>
          <w:rFonts w:cs="Arial"/>
          <w:b w:val="0"/>
          <w:szCs w:val="24"/>
        </w:rPr>
      </w:pPr>
      <w:r w:rsidRPr="00B36E83">
        <w:rPr>
          <w:rFonts w:cs="Arial"/>
          <w:b w:val="0"/>
          <w:szCs w:val="24"/>
        </w:rPr>
        <w:t xml:space="preserve">Nasceu em </w:t>
      </w:r>
      <w:r>
        <w:rPr>
          <w:rFonts w:cs="Arial"/>
          <w:b w:val="0"/>
          <w:szCs w:val="24"/>
        </w:rPr>
        <w:t xml:space="preserve">Tóquio em 28 de agosto de 1897, filho de </w:t>
      </w:r>
      <w:proofErr w:type="spellStart"/>
      <w:r>
        <w:rPr>
          <w:rFonts w:cs="Arial"/>
          <w:b w:val="0"/>
          <w:szCs w:val="24"/>
        </w:rPr>
        <w:t>Yurukiti</w:t>
      </w:r>
      <w:proofErr w:type="spellEnd"/>
      <w:r>
        <w:rPr>
          <w:rFonts w:cs="Arial"/>
          <w:b w:val="0"/>
          <w:szCs w:val="24"/>
        </w:rPr>
        <w:t xml:space="preserve"> </w:t>
      </w:r>
      <w:proofErr w:type="spellStart"/>
      <w:r>
        <w:rPr>
          <w:rFonts w:cs="Arial"/>
          <w:b w:val="0"/>
          <w:szCs w:val="24"/>
        </w:rPr>
        <w:t>Iritsu</w:t>
      </w:r>
      <w:proofErr w:type="spellEnd"/>
      <w:r>
        <w:rPr>
          <w:rFonts w:cs="Arial"/>
          <w:b w:val="0"/>
          <w:szCs w:val="24"/>
        </w:rPr>
        <w:t xml:space="preserve">. Veio para o Brasil em 1933, passando a trabalhar na agricultura na Linha São Paulo Minas Gerais, na fazenda São Joaquim. Trabalhou em municípios do interior paulista. </w:t>
      </w:r>
      <w:proofErr w:type="spellStart"/>
      <w:r>
        <w:rPr>
          <w:rFonts w:cs="Arial"/>
          <w:b w:val="0"/>
          <w:szCs w:val="24"/>
        </w:rPr>
        <w:t>E,em</w:t>
      </w:r>
      <w:proofErr w:type="spellEnd"/>
      <w:r>
        <w:rPr>
          <w:rFonts w:cs="Arial"/>
          <w:b w:val="0"/>
          <w:szCs w:val="24"/>
        </w:rPr>
        <w:t xml:space="preserve"> 1995, chegou </w:t>
      </w:r>
      <w:proofErr w:type="gramStart"/>
      <w:r>
        <w:rPr>
          <w:rFonts w:cs="Arial"/>
          <w:b w:val="0"/>
          <w:szCs w:val="24"/>
        </w:rPr>
        <w:t>em</w:t>
      </w:r>
      <w:proofErr w:type="gramEnd"/>
      <w:r>
        <w:rPr>
          <w:rFonts w:cs="Arial"/>
          <w:b w:val="0"/>
          <w:szCs w:val="24"/>
        </w:rPr>
        <w:t xml:space="preserve"> Campo Mourão e instalou-se aqui em </w:t>
      </w:r>
      <w:r w:rsidRPr="00B36E83">
        <w:rPr>
          <w:rFonts w:cs="Arial"/>
          <w:b w:val="0"/>
          <w:szCs w:val="24"/>
        </w:rPr>
        <w:t>23 de março de 1930</w:t>
      </w:r>
      <w:r>
        <w:rPr>
          <w:rFonts w:cs="Arial"/>
          <w:b w:val="0"/>
          <w:szCs w:val="24"/>
        </w:rPr>
        <w:t>.</w:t>
      </w:r>
    </w:p>
    <w:p w:rsidR="00917E3F" w:rsidRDefault="00917E3F" w:rsidP="00917E3F">
      <w:pPr>
        <w:ind w:firstLine="708"/>
        <w:jc w:val="both"/>
        <w:rPr>
          <w:rFonts w:cs="Arial"/>
          <w:b w:val="0"/>
          <w:szCs w:val="24"/>
        </w:rPr>
      </w:pPr>
    </w:p>
    <w:p w:rsidR="00917E3F" w:rsidRDefault="00917E3F" w:rsidP="00F559FD">
      <w:pPr>
        <w:widowControl w:val="0"/>
        <w:ind w:firstLine="1134"/>
        <w:jc w:val="both"/>
        <w:rPr>
          <w:b w:val="0"/>
          <w:szCs w:val="24"/>
        </w:rPr>
      </w:pPr>
      <w:r>
        <w:rPr>
          <w:b w:val="0"/>
          <w:szCs w:val="24"/>
        </w:rPr>
        <w:t xml:space="preserve">Foi um dos Fundados da Sociedade </w:t>
      </w:r>
      <w:proofErr w:type="spellStart"/>
      <w:r>
        <w:rPr>
          <w:b w:val="0"/>
          <w:szCs w:val="24"/>
        </w:rPr>
        <w:t>Nipo</w:t>
      </w:r>
      <w:proofErr w:type="spellEnd"/>
      <w:r>
        <w:rPr>
          <w:b w:val="0"/>
          <w:szCs w:val="24"/>
        </w:rPr>
        <w:t xml:space="preserve"> Brasileira </w:t>
      </w:r>
      <w:proofErr w:type="spellStart"/>
      <w:proofErr w:type="gramStart"/>
      <w:r>
        <w:rPr>
          <w:b w:val="0"/>
          <w:szCs w:val="24"/>
        </w:rPr>
        <w:t>Mouraoense</w:t>
      </w:r>
      <w:proofErr w:type="spellEnd"/>
      <w:r w:rsidR="00F559FD">
        <w:rPr>
          <w:b w:val="0"/>
          <w:szCs w:val="24"/>
        </w:rPr>
        <w:t xml:space="preserve"> </w:t>
      </w:r>
      <w:r>
        <w:rPr>
          <w:b w:val="0"/>
          <w:szCs w:val="24"/>
        </w:rPr>
        <w:t>-SONIBRAM</w:t>
      </w:r>
      <w:proofErr w:type="gramEnd"/>
      <w:r>
        <w:rPr>
          <w:b w:val="0"/>
          <w:szCs w:val="24"/>
        </w:rPr>
        <w:t xml:space="preserve">, onde exerceu papel de liderança em atividades esportivas e sociais junto a comunidade </w:t>
      </w:r>
      <w:proofErr w:type="spellStart"/>
      <w:r>
        <w:rPr>
          <w:b w:val="0"/>
          <w:szCs w:val="24"/>
        </w:rPr>
        <w:t>Japoneza</w:t>
      </w:r>
      <w:proofErr w:type="spellEnd"/>
      <w:r>
        <w:rPr>
          <w:b w:val="0"/>
          <w:szCs w:val="24"/>
        </w:rPr>
        <w:t xml:space="preserve"> </w:t>
      </w:r>
      <w:proofErr w:type="spellStart"/>
      <w:r>
        <w:rPr>
          <w:b w:val="0"/>
          <w:szCs w:val="24"/>
        </w:rPr>
        <w:t>mouraoense</w:t>
      </w:r>
      <w:proofErr w:type="spellEnd"/>
      <w:r>
        <w:rPr>
          <w:b w:val="0"/>
          <w:szCs w:val="24"/>
        </w:rPr>
        <w:t>.</w:t>
      </w:r>
    </w:p>
    <w:p w:rsidR="00917E3F" w:rsidRDefault="00917E3F" w:rsidP="00917E3F">
      <w:pPr>
        <w:widowControl w:val="0"/>
        <w:ind w:firstLine="708"/>
        <w:jc w:val="both"/>
        <w:rPr>
          <w:b w:val="0"/>
          <w:szCs w:val="24"/>
        </w:rPr>
      </w:pPr>
    </w:p>
    <w:p w:rsidR="00917E3F" w:rsidRDefault="00917E3F" w:rsidP="00F559FD">
      <w:pPr>
        <w:widowControl w:val="0"/>
        <w:ind w:firstLine="1134"/>
        <w:jc w:val="both"/>
        <w:rPr>
          <w:b w:val="0"/>
          <w:szCs w:val="24"/>
        </w:rPr>
      </w:pPr>
      <w:r>
        <w:rPr>
          <w:b w:val="0"/>
          <w:szCs w:val="24"/>
        </w:rPr>
        <w:t>Deixou um legado de um homem visionário, honesto e trabalhador, que deixou sua terra natal em busca de desbravar novos horizontes e escolheu a nossa bela Cidade de Campo Mourão para morar e dese</w:t>
      </w:r>
      <w:r w:rsidR="005C6671">
        <w:rPr>
          <w:b w:val="0"/>
          <w:szCs w:val="24"/>
        </w:rPr>
        <w:t>nvolver suas atividades sociais de grande relevância,</w:t>
      </w:r>
      <w:r>
        <w:rPr>
          <w:b w:val="0"/>
          <w:szCs w:val="24"/>
        </w:rPr>
        <w:t xml:space="preserve"> sendo merecedor desta homenagem.</w:t>
      </w:r>
    </w:p>
    <w:p w:rsidR="00926759" w:rsidRDefault="00926759" w:rsidP="00F559FD">
      <w:pPr>
        <w:widowControl w:val="0"/>
        <w:ind w:firstLine="1134"/>
        <w:jc w:val="both"/>
        <w:rPr>
          <w:b w:val="0"/>
          <w:szCs w:val="24"/>
        </w:rPr>
      </w:pPr>
    </w:p>
    <w:p w:rsidR="00926759" w:rsidRDefault="00926759" w:rsidP="00F559FD">
      <w:pPr>
        <w:widowControl w:val="0"/>
        <w:ind w:firstLine="1134"/>
        <w:jc w:val="both"/>
        <w:rPr>
          <w:b w:val="0"/>
          <w:szCs w:val="24"/>
        </w:rPr>
      </w:pPr>
    </w:p>
    <w:p w:rsidR="00926759" w:rsidRDefault="00926759" w:rsidP="00926759">
      <w:pPr>
        <w:widowControl w:val="0"/>
        <w:ind w:firstLine="1134"/>
        <w:jc w:val="both"/>
        <w:rPr>
          <w:rFonts w:cs="Arial"/>
          <w:color w:val="000000"/>
          <w:szCs w:val="24"/>
        </w:rPr>
      </w:pPr>
      <w:r>
        <w:rPr>
          <w:rFonts w:cs="Arial"/>
          <w:color w:val="000000"/>
          <w:szCs w:val="24"/>
        </w:rPr>
        <w:t xml:space="preserve">Guilherme Carlos </w:t>
      </w:r>
      <w:proofErr w:type="spellStart"/>
      <w:r>
        <w:rPr>
          <w:rFonts w:cs="Arial"/>
          <w:color w:val="000000"/>
          <w:szCs w:val="24"/>
        </w:rPr>
        <w:t>Zarske</w:t>
      </w:r>
      <w:proofErr w:type="spellEnd"/>
      <w:r w:rsidRPr="00B07D8B">
        <w:rPr>
          <w:rFonts w:cs="Arial"/>
          <w:color w:val="000000"/>
          <w:szCs w:val="24"/>
        </w:rPr>
        <w:t>:</w:t>
      </w:r>
    </w:p>
    <w:p w:rsidR="00926759" w:rsidRDefault="00926759" w:rsidP="00926759">
      <w:pPr>
        <w:widowControl w:val="0"/>
        <w:ind w:firstLine="1134"/>
        <w:jc w:val="both"/>
        <w:rPr>
          <w:rFonts w:cs="Arial"/>
          <w:color w:val="000000"/>
          <w:szCs w:val="24"/>
        </w:rPr>
      </w:pPr>
    </w:p>
    <w:p w:rsidR="00926759" w:rsidRDefault="00926759" w:rsidP="00926759"/>
    <w:p w:rsidR="00926759" w:rsidRDefault="00926759" w:rsidP="00926759">
      <w:pPr>
        <w:ind w:firstLine="1134"/>
        <w:jc w:val="both"/>
        <w:rPr>
          <w:rFonts w:cs="Arial"/>
          <w:b w:val="0"/>
          <w:szCs w:val="24"/>
        </w:rPr>
      </w:pPr>
      <w:r w:rsidRPr="00926759">
        <w:rPr>
          <w:rFonts w:cs="Arial"/>
          <w:b w:val="0"/>
          <w:szCs w:val="24"/>
        </w:rPr>
        <w:t xml:space="preserve">Homenageado foi pioneiro de Campo Mourão, empreendedor que implantou a primeira olaria de tijolos furados, também construiu um moinho de pedra que funcionava com roda </w:t>
      </w:r>
      <w:proofErr w:type="spellStart"/>
      <w:r w:rsidRPr="00926759">
        <w:rPr>
          <w:rFonts w:cs="Arial"/>
          <w:b w:val="0"/>
          <w:szCs w:val="24"/>
        </w:rPr>
        <w:t>dágua</w:t>
      </w:r>
      <w:proofErr w:type="spellEnd"/>
      <w:r w:rsidRPr="00926759">
        <w:rPr>
          <w:rFonts w:cs="Arial"/>
          <w:b w:val="0"/>
          <w:szCs w:val="24"/>
        </w:rPr>
        <w:t>, neste moinho produzia fubá e centeio que servia seus clientes da Cidade e da região. Faleceu em 1971, vítima de acidente de transito.</w:t>
      </w:r>
    </w:p>
    <w:p w:rsidR="00926759" w:rsidRDefault="00926759" w:rsidP="00926759">
      <w:pPr>
        <w:ind w:firstLine="1134"/>
        <w:jc w:val="both"/>
        <w:rPr>
          <w:rFonts w:cs="Arial"/>
          <w:b w:val="0"/>
          <w:szCs w:val="24"/>
        </w:rPr>
      </w:pPr>
    </w:p>
    <w:p w:rsidR="00926759" w:rsidRDefault="00926759" w:rsidP="00926759">
      <w:pPr>
        <w:ind w:firstLine="1134"/>
        <w:jc w:val="both"/>
        <w:rPr>
          <w:rFonts w:cs="Arial"/>
          <w:b w:val="0"/>
          <w:szCs w:val="24"/>
        </w:rPr>
      </w:pPr>
      <w:r>
        <w:rPr>
          <w:rFonts w:cs="Arial"/>
          <w:b w:val="0"/>
          <w:szCs w:val="24"/>
        </w:rPr>
        <w:t>Deixou um legado de homem que ajudou a construir Campo Mourão.</w:t>
      </w:r>
    </w:p>
    <w:p w:rsidR="00297F15" w:rsidRDefault="00297F15" w:rsidP="004C0129">
      <w:pPr>
        <w:widowControl w:val="0"/>
        <w:ind w:firstLine="1134"/>
        <w:jc w:val="both"/>
        <w:rPr>
          <w:rFonts w:cs="Arial"/>
          <w:color w:val="000000"/>
          <w:szCs w:val="24"/>
        </w:rPr>
      </w:pPr>
    </w:p>
    <w:p w:rsidR="00297F15" w:rsidRDefault="00297F15" w:rsidP="004C0129">
      <w:pPr>
        <w:widowControl w:val="0"/>
        <w:ind w:firstLine="1134"/>
        <w:jc w:val="both"/>
        <w:rPr>
          <w:rFonts w:cs="Arial"/>
          <w:color w:val="000000"/>
          <w:szCs w:val="24"/>
        </w:rPr>
      </w:pPr>
    </w:p>
    <w:p w:rsidR="004C0129" w:rsidRDefault="004C0129" w:rsidP="004C0129">
      <w:pPr>
        <w:widowControl w:val="0"/>
        <w:ind w:firstLine="1134"/>
        <w:jc w:val="both"/>
        <w:rPr>
          <w:rFonts w:cs="Arial"/>
          <w:color w:val="000000"/>
          <w:szCs w:val="24"/>
        </w:rPr>
      </w:pPr>
      <w:r>
        <w:rPr>
          <w:rFonts w:cs="Arial"/>
          <w:color w:val="000000"/>
          <w:szCs w:val="24"/>
        </w:rPr>
        <w:t>Claudio de Paula Xavier</w:t>
      </w:r>
      <w:r w:rsidRPr="00B07D8B">
        <w:rPr>
          <w:rFonts w:cs="Arial"/>
          <w:color w:val="000000"/>
          <w:szCs w:val="24"/>
        </w:rPr>
        <w:t>:</w:t>
      </w:r>
    </w:p>
    <w:p w:rsidR="004C0129" w:rsidRDefault="004C0129" w:rsidP="004C0129">
      <w:pPr>
        <w:widowControl w:val="0"/>
        <w:ind w:firstLine="1134"/>
        <w:jc w:val="both"/>
        <w:rPr>
          <w:rFonts w:cs="Arial"/>
          <w:color w:val="000000"/>
          <w:szCs w:val="24"/>
        </w:rPr>
      </w:pPr>
    </w:p>
    <w:p w:rsidR="004C0129" w:rsidRDefault="004C0129" w:rsidP="00926759">
      <w:pPr>
        <w:ind w:firstLine="1134"/>
        <w:jc w:val="both"/>
        <w:rPr>
          <w:color w:val="000000"/>
          <w:sz w:val="27"/>
          <w:szCs w:val="27"/>
        </w:rPr>
      </w:pPr>
    </w:p>
    <w:p w:rsidR="00F57041" w:rsidRDefault="004C0129" w:rsidP="00926759">
      <w:pPr>
        <w:ind w:firstLine="1134"/>
        <w:jc w:val="both"/>
        <w:rPr>
          <w:b w:val="0"/>
          <w:color w:val="000000"/>
          <w:szCs w:val="24"/>
        </w:rPr>
      </w:pPr>
      <w:r w:rsidRPr="004C0129">
        <w:rPr>
          <w:b w:val="0"/>
          <w:color w:val="000000"/>
          <w:szCs w:val="24"/>
        </w:rPr>
        <w:t xml:space="preserve">Claudio de Paula Xavier nasceu em Campo Mourão, Paraná, aos 23 dias de agosto de 1930. Filho legítimo de Guilherme de Paula Xavier e </w:t>
      </w:r>
      <w:proofErr w:type="spellStart"/>
      <w:r w:rsidRPr="004C0129">
        <w:rPr>
          <w:b w:val="0"/>
          <w:color w:val="000000"/>
          <w:szCs w:val="24"/>
        </w:rPr>
        <w:t>Josephina</w:t>
      </w:r>
      <w:proofErr w:type="spellEnd"/>
      <w:r w:rsidRPr="004C0129">
        <w:rPr>
          <w:b w:val="0"/>
          <w:color w:val="000000"/>
          <w:szCs w:val="24"/>
        </w:rPr>
        <w:t xml:space="preserve"> Condes; neto de </w:t>
      </w:r>
      <w:proofErr w:type="spellStart"/>
      <w:r w:rsidRPr="004C0129">
        <w:rPr>
          <w:b w:val="0"/>
          <w:color w:val="000000"/>
          <w:szCs w:val="24"/>
        </w:rPr>
        <w:t>Antonio</w:t>
      </w:r>
      <w:proofErr w:type="spellEnd"/>
      <w:r w:rsidRPr="004C0129">
        <w:rPr>
          <w:b w:val="0"/>
          <w:color w:val="000000"/>
          <w:szCs w:val="24"/>
        </w:rPr>
        <w:t xml:space="preserve"> de Paula Xavier e Leoc</w:t>
      </w:r>
      <w:r w:rsidR="00FC53F9">
        <w:rPr>
          <w:b w:val="0"/>
          <w:color w:val="000000"/>
          <w:szCs w:val="24"/>
        </w:rPr>
        <w:t>á</w:t>
      </w:r>
      <w:r w:rsidRPr="004C0129">
        <w:rPr>
          <w:b w:val="0"/>
          <w:color w:val="000000"/>
          <w:szCs w:val="24"/>
        </w:rPr>
        <w:t xml:space="preserve">dia de Paula Franco por parte de pai e de Lucas Condes e Ignez Condes por parte de mãe. Irmão de Alba, Alcídia, Alfeu, Araci, Laura e Sebastião de Paula Xavier; meio-irmão de Mercedes, Debora e </w:t>
      </w:r>
      <w:proofErr w:type="spellStart"/>
      <w:r w:rsidRPr="004C0129">
        <w:rPr>
          <w:b w:val="0"/>
          <w:color w:val="000000"/>
          <w:szCs w:val="24"/>
        </w:rPr>
        <w:t>Devete</w:t>
      </w:r>
      <w:proofErr w:type="spellEnd"/>
      <w:r w:rsidRPr="004C0129">
        <w:rPr>
          <w:b w:val="0"/>
          <w:color w:val="000000"/>
          <w:szCs w:val="24"/>
        </w:rPr>
        <w:t xml:space="preserve"> de Paula Xavier. Era agricultor e carpinteiro. Em Campo Mourão, morou na região </w:t>
      </w:r>
      <w:proofErr w:type="gramStart"/>
      <w:r w:rsidRPr="004C0129">
        <w:rPr>
          <w:b w:val="0"/>
          <w:color w:val="000000"/>
          <w:szCs w:val="24"/>
        </w:rPr>
        <w:t>do Alagados</w:t>
      </w:r>
      <w:proofErr w:type="gramEnd"/>
      <w:r w:rsidRPr="004C0129">
        <w:rPr>
          <w:b w:val="0"/>
          <w:color w:val="000000"/>
          <w:szCs w:val="24"/>
        </w:rPr>
        <w:t xml:space="preserve">, Cama Patente, Jardim Maia e Centro, na rua Araruna. Casou-se com Hilda Marinho da Rocha em 1956. Tiveram cinco filhos, Rosilda Terezinha Xavier, José Carlos Xavier, Rosely Aparecida Xavier, Cláudio Roberto Xavier e </w:t>
      </w:r>
      <w:proofErr w:type="spellStart"/>
      <w:r w:rsidRPr="004C0129">
        <w:rPr>
          <w:b w:val="0"/>
          <w:color w:val="000000"/>
          <w:szCs w:val="24"/>
        </w:rPr>
        <w:t>Rosenilda</w:t>
      </w:r>
      <w:proofErr w:type="spellEnd"/>
      <w:r w:rsidRPr="004C0129">
        <w:rPr>
          <w:b w:val="0"/>
          <w:color w:val="000000"/>
          <w:szCs w:val="24"/>
        </w:rPr>
        <w:t xml:space="preserve"> Xavier. Viveram em Campo Mourão até 1981, ano em que se </w:t>
      </w:r>
      <w:proofErr w:type="gramStart"/>
      <w:r w:rsidRPr="004C0129">
        <w:rPr>
          <w:b w:val="0"/>
          <w:color w:val="000000"/>
          <w:szCs w:val="24"/>
        </w:rPr>
        <w:t>mudaram</w:t>
      </w:r>
      <w:proofErr w:type="gramEnd"/>
      <w:r w:rsidRPr="004C0129">
        <w:rPr>
          <w:b w:val="0"/>
          <w:color w:val="000000"/>
          <w:szCs w:val="24"/>
        </w:rPr>
        <w:t xml:space="preserve"> para Ponta Grossa, cidade em que residiram até o fim da vida. Claudio teve cinco netos em vida: Renato, João Lucas, João Felipe, Mateus e Mariana; posteriormente, mais uma neta, Beatriz; e dois bisnetos: Pedro Henrique e Guilherme. Claudio ficou viúvo em 1991, permanecendo assim até seu falecimento em </w:t>
      </w:r>
      <w:proofErr w:type="gramStart"/>
      <w:r w:rsidRPr="004C0129">
        <w:rPr>
          <w:b w:val="0"/>
          <w:color w:val="000000"/>
          <w:szCs w:val="24"/>
        </w:rPr>
        <w:t>2</w:t>
      </w:r>
      <w:proofErr w:type="gramEnd"/>
      <w:r w:rsidRPr="004C0129">
        <w:rPr>
          <w:b w:val="0"/>
          <w:color w:val="000000"/>
          <w:szCs w:val="24"/>
        </w:rPr>
        <w:t xml:space="preserve"> de dezembro de 2004. Foi velado e sepultado em Ponta Grossa.</w:t>
      </w:r>
    </w:p>
    <w:p w:rsidR="004C0129" w:rsidRDefault="004C0129" w:rsidP="00926759">
      <w:pPr>
        <w:ind w:firstLine="1134"/>
        <w:jc w:val="both"/>
        <w:rPr>
          <w:b w:val="0"/>
          <w:color w:val="000000"/>
          <w:szCs w:val="24"/>
        </w:rPr>
      </w:pPr>
    </w:p>
    <w:p w:rsidR="00926759" w:rsidRDefault="009F69F3" w:rsidP="009F69F3">
      <w:pPr>
        <w:ind w:firstLine="1134"/>
        <w:jc w:val="both"/>
        <w:rPr>
          <w:b w:val="0"/>
          <w:color w:val="000000"/>
          <w:szCs w:val="24"/>
        </w:rPr>
      </w:pPr>
      <w:r>
        <w:rPr>
          <w:b w:val="0"/>
          <w:color w:val="000000"/>
          <w:szCs w:val="24"/>
        </w:rPr>
        <w:t xml:space="preserve">Claudio, foi um dos primeiros pioneiros a chegar </w:t>
      </w:r>
      <w:proofErr w:type="gramStart"/>
      <w:r>
        <w:rPr>
          <w:b w:val="0"/>
          <w:color w:val="000000"/>
          <w:szCs w:val="24"/>
        </w:rPr>
        <w:t>em</w:t>
      </w:r>
      <w:proofErr w:type="gramEnd"/>
      <w:r>
        <w:rPr>
          <w:b w:val="0"/>
          <w:color w:val="000000"/>
          <w:szCs w:val="24"/>
        </w:rPr>
        <w:t xml:space="preserve"> Campo Mourão </w:t>
      </w:r>
      <w:r w:rsidR="00CB3201">
        <w:rPr>
          <w:b w:val="0"/>
          <w:color w:val="000000"/>
          <w:szCs w:val="24"/>
        </w:rPr>
        <w:t>a</w:t>
      </w:r>
      <w:r>
        <w:rPr>
          <w:b w:val="0"/>
          <w:color w:val="000000"/>
          <w:szCs w:val="24"/>
        </w:rPr>
        <w:t xml:space="preserve"> desbravar esta terra.</w:t>
      </w:r>
    </w:p>
    <w:p w:rsidR="00A731C3" w:rsidRDefault="00A731C3" w:rsidP="009F69F3">
      <w:pPr>
        <w:ind w:firstLine="1134"/>
        <w:jc w:val="both"/>
        <w:rPr>
          <w:b w:val="0"/>
          <w:color w:val="000000"/>
          <w:szCs w:val="24"/>
        </w:rPr>
      </w:pPr>
    </w:p>
    <w:p w:rsidR="00A731C3" w:rsidRDefault="00A731C3" w:rsidP="009F69F3">
      <w:pPr>
        <w:ind w:firstLine="1134"/>
        <w:jc w:val="both"/>
        <w:rPr>
          <w:b w:val="0"/>
          <w:color w:val="000000"/>
          <w:szCs w:val="24"/>
        </w:rPr>
      </w:pPr>
    </w:p>
    <w:p w:rsidR="00A731C3" w:rsidRDefault="00A731C3" w:rsidP="00A731C3">
      <w:pPr>
        <w:widowControl w:val="0"/>
        <w:ind w:firstLine="1134"/>
        <w:jc w:val="both"/>
        <w:rPr>
          <w:rFonts w:cs="Arial"/>
          <w:color w:val="000000"/>
          <w:szCs w:val="24"/>
        </w:rPr>
      </w:pPr>
      <w:r>
        <w:rPr>
          <w:rFonts w:cs="Arial"/>
          <w:color w:val="000000"/>
          <w:szCs w:val="24"/>
        </w:rPr>
        <w:t xml:space="preserve">Hilda </w:t>
      </w:r>
      <w:r w:rsidR="00F1211F">
        <w:rPr>
          <w:rFonts w:cs="Arial"/>
          <w:color w:val="000000"/>
          <w:szCs w:val="24"/>
        </w:rPr>
        <w:t>Rocha Xavier</w:t>
      </w:r>
      <w:r w:rsidRPr="00B07D8B">
        <w:rPr>
          <w:rFonts w:cs="Arial"/>
          <w:color w:val="000000"/>
          <w:szCs w:val="24"/>
        </w:rPr>
        <w:t>:</w:t>
      </w:r>
    </w:p>
    <w:p w:rsidR="00A731C3" w:rsidRDefault="00A731C3" w:rsidP="009F69F3">
      <w:pPr>
        <w:ind w:firstLine="1134"/>
        <w:jc w:val="both"/>
        <w:rPr>
          <w:b w:val="0"/>
          <w:color w:val="000000"/>
          <w:szCs w:val="24"/>
        </w:rPr>
      </w:pPr>
    </w:p>
    <w:p w:rsidR="00A731C3" w:rsidRPr="00A731C3" w:rsidRDefault="00A731C3" w:rsidP="009F69F3">
      <w:pPr>
        <w:ind w:firstLine="1134"/>
        <w:jc w:val="both"/>
        <w:rPr>
          <w:b w:val="0"/>
          <w:color w:val="000000"/>
          <w:szCs w:val="24"/>
        </w:rPr>
      </w:pPr>
      <w:r w:rsidRPr="00A731C3">
        <w:rPr>
          <w:b w:val="0"/>
          <w:color w:val="000000"/>
          <w:szCs w:val="24"/>
        </w:rPr>
        <w:t xml:space="preserve">Hilda </w:t>
      </w:r>
      <w:r w:rsidR="00F1211F">
        <w:rPr>
          <w:b w:val="0"/>
          <w:color w:val="000000"/>
          <w:szCs w:val="24"/>
        </w:rPr>
        <w:t xml:space="preserve">Rocha Xavier </w:t>
      </w:r>
      <w:r w:rsidRPr="00A731C3">
        <w:rPr>
          <w:b w:val="0"/>
          <w:color w:val="000000"/>
          <w:szCs w:val="24"/>
        </w:rPr>
        <w:t xml:space="preserve">nasceu em Laranjeiras do Sul, Paraná, aos 4 dias de junho de 1935. Filha legítima de João Cipriano da Rocha Loures e Francisca </w:t>
      </w:r>
      <w:proofErr w:type="spellStart"/>
      <w:r w:rsidRPr="00A731C3">
        <w:rPr>
          <w:b w:val="0"/>
          <w:color w:val="000000"/>
          <w:szCs w:val="24"/>
        </w:rPr>
        <w:t>Haeffner</w:t>
      </w:r>
      <w:proofErr w:type="spellEnd"/>
      <w:r w:rsidRPr="00A731C3">
        <w:rPr>
          <w:b w:val="0"/>
          <w:color w:val="000000"/>
          <w:szCs w:val="24"/>
        </w:rPr>
        <w:t xml:space="preserve"> Marinho da Rocha; neta de João Cipriano da Rocha Loures e </w:t>
      </w:r>
      <w:proofErr w:type="spellStart"/>
      <w:r w:rsidRPr="00A731C3">
        <w:rPr>
          <w:b w:val="0"/>
          <w:color w:val="000000"/>
          <w:szCs w:val="24"/>
        </w:rPr>
        <w:t>Brazilina</w:t>
      </w:r>
      <w:proofErr w:type="spellEnd"/>
      <w:r w:rsidRPr="00A731C3">
        <w:rPr>
          <w:b w:val="0"/>
          <w:color w:val="000000"/>
          <w:szCs w:val="24"/>
        </w:rPr>
        <w:t xml:space="preserve"> de Oliveira Rocha por parte de pai e de Manoel dos Santos Marinho e Virginia </w:t>
      </w:r>
      <w:proofErr w:type="spellStart"/>
      <w:r w:rsidRPr="00A731C3">
        <w:rPr>
          <w:b w:val="0"/>
          <w:color w:val="000000"/>
          <w:szCs w:val="24"/>
        </w:rPr>
        <w:t>Haeffner</w:t>
      </w:r>
      <w:proofErr w:type="spellEnd"/>
      <w:r w:rsidRPr="00A731C3">
        <w:rPr>
          <w:b w:val="0"/>
          <w:color w:val="000000"/>
          <w:szCs w:val="24"/>
        </w:rPr>
        <w:t xml:space="preserve"> Marinho por parte de mãe. Irmã de Darci, Elza, </w:t>
      </w:r>
      <w:proofErr w:type="spellStart"/>
      <w:r w:rsidRPr="00A731C3">
        <w:rPr>
          <w:b w:val="0"/>
          <w:color w:val="000000"/>
          <w:szCs w:val="24"/>
        </w:rPr>
        <w:t>Erondina</w:t>
      </w:r>
      <w:proofErr w:type="spellEnd"/>
      <w:r w:rsidRPr="00A731C3">
        <w:rPr>
          <w:b w:val="0"/>
          <w:color w:val="000000"/>
          <w:szCs w:val="24"/>
        </w:rPr>
        <w:t xml:space="preserve">, Leoni, Maura, Mercedes, Moisés, Mozart e Murici Marinho da Rocha. Em 1956 casou-se com Claudio de Paula Xavier, adotando o nome Hilda Rocha Xavier, quando foi morar em Campo Mourão. Residiram na Cama Patente, Jardim Maia, Centro e Alagados. Era professora e ministrou aulas em Campo Mourão, numa Escola no Rio da Várzea, depois na Escola Rural </w:t>
      </w:r>
      <w:proofErr w:type="gramStart"/>
      <w:r w:rsidRPr="00A731C3">
        <w:rPr>
          <w:b w:val="0"/>
          <w:color w:val="000000"/>
          <w:szCs w:val="24"/>
        </w:rPr>
        <w:t>do Alagados</w:t>
      </w:r>
      <w:proofErr w:type="gramEnd"/>
      <w:r w:rsidRPr="00A731C3">
        <w:rPr>
          <w:b w:val="0"/>
          <w:color w:val="000000"/>
          <w:szCs w:val="24"/>
        </w:rPr>
        <w:t xml:space="preserve"> e mais tarde, na Escola Municipal </w:t>
      </w:r>
      <w:proofErr w:type="spellStart"/>
      <w:r w:rsidRPr="00A731C3">
        <w:rPr>
          <w:b w:val="0"/>
          <w:color w:val="000000"/>
          <w:szCs w:val="24"/>
        </w:rPr>
        <w:t>Parigot</w:t>
      </w:r>
      <w:proofErr w:type="spellEnd"/>
      <w:r w:rsidRPr="00A731C3">
        <w:rPr>
          <w:b w:val="0"/>
          <w:color w:val="000000"/>
          <w:szCs w:val="24"/>
        </w:rPr>
        <w:t xml:space="preserve"> de Souza. Hilda e Claudio tiveram cinco filhos: Rosilda Terezinha Xavier, José Carlos Xavier, Rosely Aparecida Xavier, Cláudio Roberto Xavier e </w:t>
      </w:r>
      <w:proofErr w:type="spellStart"/>
      <w:r w:rsidRPr="00A731C3">
        <w:rPr>
          <w:b w:val="0"/>
          <w:color w:val="000000"/>
          <w:szCs w:val="24"/>
        </w:rPr>
        <w:t>Rosenilda</w:t>
      </w:r>
      <w:proofErr w:type="spellEnd"/>
      <w:r w:rsidRPr="00A731C3">
        <w:rPr>
          <w:b w:val="0"/>
          <w:color w:val="000000"/>
          <w:szCs w:val="24"/>
        </w:rPr>
        <w:t xml:space="preserve"> Xavier. Viveram em Campo Mourão até 1981, ano em que se </w:t>
      </w:r>
      <w:proofErr w:type="gramStart"/>
      <w:r w:rsidRPr="00A731C3">
        <w:rPr>
          <w:b w:val="0"/>
          <w:color w:val="000000"/>
          <w:szCs w:val="24"/>
        </w:rPr>
        <w:t>mudaram</w:t>
      </w:r>
      <w:proofErr w:type="gramEnd"/>
      <w:r w:rsidRPr="00A731C3">
        <w:rPr>
          <w:b w:val="0"/>
          <w:color w:val="000000"/>
          <w:szCs w:val="24"/>
        </w:rPr>
        <w:t xml:space="preserve"> para Ponta Grossa, Paraná, cidade em que residiram até o fim da vida. Hilda teve três netos em vida: Renato, João Lucas, João Felipe; posteriormente, mais três netos: Mateus, Mariana e Beatriz; e três bisnetos: Pedro Henrique, Guilherme e Caroline. Hilda faleceu em </w:t>
      </w:r>
      <w:proofErr w:type="gramStart"/>
      <w:r w:rsidRPr="00A731C3">
        <w:rPr>
          <w:b w:val="0"/>
          <w:color w:val="000000"/>
          <w:szCs w:val="24"/>
        </w:rPr>
        <w:t>7</w:t>
      </w:r>
      <w:proofErr w:type="gramEnd"/>
      <w:r w:rsidRPr="00A731C3">
        <w:rPr>
          <w:b w:val="0"/>
          <w:color w:val="000000"/>
          <w:szCs w:val="24"/>
        </w:rPr>
        <w:t xml:space="preserve"> de novembro de 1991. Foi velada e sepultada em Ponta Grossa.</w:t>
      </w:r>
    </w:p>
    <w:p w:rsidR="00A731C3" w:rsidRPr="00A731C3" w:rsidRDefault="00A731C3" w:rsidP="009F69F3">
      <w:pPr>
        <w:ind w:firstLine="1134"/>
        <w:jc w:val="both"/>
        <w:rPr>
          <w:b w:val="0"/>
          <w:color w:val="000000"/>
          <w:szCs w:val="24"/>
        </w:rPr>
      </w:pPr>
    </w:p>
    <w:p w:rsidR="00A731C3" w:rsidRDefault="00A731C3" w:rsidP="00B07D8B">
      <w:pPr>
        <w:widowControl w:val="0"/>
        <w:ind w:firstLine="1134"/>
        <w:jc w:val="both"/>
        <w:rPr>
          <w:rFonts w:cs="Arial"/>
          <w:b w:val="0"/>
          <w:color w:val="000000"/>
          <w:szCs w:val="24"/>
        </w:rPr>
      </w:pPr>
    </w:p>
    <w:p w:rsidR="00B9237B" w:rsidRDefault="00B9237B" w:rsidP="00DD38A1">
      <w:pPr>
        <w:widowControl w:val="0"/>
        <w:ind w:firstLine="1134"/>
        <w:jc w:val="both"/>
        <w:rPr>
          <w:rFonts w:cs="Arial"/>
          <w:color w:val="000000"/>
          <w:szCs w:val="24"/>
        </w:rPr>
      </w:pPr>
    </w:p>
    <w:p w:rsidR="009A3348" w:rsidRDefault="009A3348" w:rsidP="00DD38A1">
      <w:pPr>
        <w:widowControl w:val="0"/>
        <w:ind w:firstLine="1134"/>
        <w:jc w:val="both"/>
        <w:rPr>
          <w:rFonts w:cs="Arial"/>
          <w:color w:val="000000"/>
          <w:szCs w:val="24"/>
        </w:rPr>
      </w:pPr>
    </w:p>
    <w:p w:rsidR="00DD38A1" w:rsidRDefault="00DD38A1" w:rsidP="00DD38A1">
      <w:pPr>
        <w:widowControl w:val="0"/>
        <w:ind w:firstLine="1134"/>
        <w:jc w:val="both"/>
        <w:rPr>
          <w:rFonts w:cs="Arial"/>
          <w:color w:val="000000"/>
          <w:szCs w:val="24"/>
        </w:rPr>
      </w:pPr>
      <w:proofErr w:type="spellStart"/>
      <w:r>
        <w:rPr>
          <w:rFonts w:cs="Arial"/>
          <w:color w:val="000000"/>
          <w:szCs w:val="24"/>
        </w:rPr>
        <w:lastRenderedPageBreak/>
        <w:t>Emeric</w:t>
      </w:r>
      <w:proofErr w:type="spellEnd"/>
      <w:r>
        <w:rPr>
          <w:rFonts w:cs="Arial"/>
          <w:color w:val="000000"/>
          <w:szCs w:val="24"/>
        </w:rPr>
        <w:t xml:space="preserve"> Olah</w:t>
      </w:r>
      <w:r w:rsidRPr="00B07D8B">
        <w:rPr>
          <w:rFonts w:cs="Arial"/>
          <w:color w:val="000000"/>
          <w:szCs w:val="24"/>
        </w:rPr>
        <w:t>:</w:t>
      </w:r>
    </w:p>
    <w:p w:rsidR="00DD38A1" w:rsidRDefault="00DD38A1" w:rsidP="00B07D8B">
      <w:pPr>
        <w:widowControl w:val="0"/>
        <w:ind w:firstLine="1134"/>
        <w:jc w:val="both"/>
        <w:rPr>
          <w:rFonts w:cs="Arial"/>
          <w:b w:val="0"/>
          <w:color w:val="000000"/>
          <w:szCs w:val="24"/>
        </w:rPr>
      </w:pPr>
    </w:p>
    <w:p w:rsidR="008C418B" w:rsidRDefault="008C418B" w:rsidP="00B07D8B">
      <w:pPr>
        <w:widowControl w:val="0"/>
        <w:ind w:firstLine="1134"/>
        <w:jc w:val="both"/>
        <w:rPr>
          <w:rFonts w:cs="Arial"/>
          <w:b w:val="0"/>
          <w:color w:val="000000"/>
          <w:szCs w:val="24"/>
        </w:rPr>
      </w:pPr>
    </w:p>
    <w:p w:rsidR="00837746" w:rsidRDefault="00DD38A1" w:rsidP="00B07D8B">
      <w:pPr>
        <w:widowControl w:val="0"/>
        <w:ind w:firstLine="1134"/>
        <w:jc w:val="both"/>
        <w:rPr>
          <w:rFonts w:cs="Arial"/>
          <w:b w:val="0"/>
          <w:color w:val="000000"/>
          <w:szCs w:val="24"/>
        </w:rPr>
      </w:pPr>
      <w:r>
        <w:rPr>
          <w:rFonts w:cs="Arial"/>
          <w:b w:val="0"/>
          <w:color w:val="000000"/>
          <w:szCs w:val="24"/>
        </w:rPr>
        <w:t xml:space="preserve">Nasceu na cidade </w:t>
      </w:r>
      <w:proofErr w:type="spellStart"/>
      <w:r>
        <w:rPr>
          <w:rFonts w:cs="Arial"/>
          <w:b w:val="0"/>
          <w:color w:val="000000"/>
          <w:szCs w:val="24"/>
        </w:rPr>
        <w:t>Camar</w:t>
      </w:r>
      <w:proofErr w:type="spellEnd"/>
      <w:r>
        <w:rPr>
          <w:rFonts w:cs="Arial"/>
          <w:b w:val="0"/>
          <w:color w:val="000000"/>
          <w:szCs w:val="24"/>
        </w:rPr>
        <w:t xml:space="preserve"> na Romênia leste europeu em 20 de setembro de 1924, filho de Olah </w:t>
      </w:r>
      <w:proofErr w:type="spellStart"/>
      <w:r>
        <w:rPr>
          <w:rFonts w:cs="Arial"/>
          <w:b w:val="0"/>
          <w:color w:val="000000"/>
          <w:szCs w:val="24"/>
        </w:rPr>
        <w:t>Emeric</w:t>
      </w:r>
      <w:proofErr w:type="spellEnd"/>
      <w:r>
        <w:rPr>
          <w:rFonts w:cs="Arial"/>
          <w:b w:val="0"/>
          <w:color w:val="000000"/>
          <w:szCs w:val="24"/>
        </w:rPr>
        <w:t xml:space="preserve"> e Suzana </w:t>
      </w:r>
      <w:proofErr w:type="spellStart"/>
      <w:r>
        <w:rPr>
          <w:rFonts w:cs="Arial"/>
          <w:b w:val="0"/>
          <w:color w:val="000000"/>
          <w:szCs w:val="24"/>
        </w:rPr>
        <w:t>Breczki</w:t>
      </w:r>
      <w:proofErr w:type="spellEnd"/>
      <w:r>
        <w:rPr>
          <w:rFonts w:cs="Arial"/>
          <w:b w:val="0"/>
          <w:color w:val="000000"/>
          <w:szCs w:val="24"/>
        </w:rPr>
        <w:t xml:space="preserve">, mudou-se para o Brasil com seu Pai e sua Mãe onde fixou residência na Colônia </w:t>
      </w:r>
      <w:proofErr w:type="spellStart"/>
      <w:r>
        <w:rPr>
          <w:rFonts w:cs="Arial"/>
          <w:b w:val="0"/>
          <w:color w:val="000000"/>
          <w:szCs w:val="24"/>
        </w:rPr>
        <w:t>Arpad</w:t>
      </w:r>
      <w:proofErr w:type="spellEnd"/>
      <w:r>
        <w:rPr>
          <w:rFonts w:cs="Arial"/>
          <w:b w:val="0"/>
          <w:color w:val="000000"/>
          <w:szCs w:val="24"/>
        </w:rPr>
        <w:t xml:space="preserve"> </w:t>
      </w:r>
      <w:proofErr w:type="spellStart"/>
      <w:r>
        <w:rPr>
          <w:rFonts w:cs="Arial"/>
          <w:b w:val="0"/>
          <w:color w:val="000000"/>
          <w:szCs w:val="24"/>
        </w:rPr>
        <w:t>Falva</w:t>
      </w:r>
      <w:proofErr w:type="spellEnd"/>
      <w:r>
        <w:rPr>
          <w:rFonts w:cs="Arial"/>
          <w:b w:val="0"/>
          <w:color w:val="000000"/>
          <w:szCs w:val="24"/>
        </w:rPr>
        <w:t xml:space="preserve"> localizada entre Presidente Epitácio e </w:t>
      </w:r>
      <w:proofErr w:type="spellStart"/>
      <w:r>
        <w:rPr>
          <w:rFonts w:cs="Arial"/>
          <w:b w:val="0"/>
          <w:color w:val="000000"/>
          <w:szCs w:val="24"/>
        </w:rPr>
        <w:t>Caiuá</w:t>
      </w:r>
      <w:proofErr w:type="spellEnd"/>
      <w:r>
        <w:rPr>
          <w:rFonts w:cs="Arial"/>
          <w:b w:val="0"/>
          <w:color w:val="000000"/>
          <w:szCs w:val="24"/>
        </w:rPr>
        <w:t xml:space="preserve"> resid</w:t>
      </w:r>
      <w:r w:rsidR="008C418B">
        <w:rPr>
          <w:rFonts w:cs="Arial"/>
          <w:b w:val="0"/>
          <w:color w:val="000000"/>
          <w:szCs w:val="24"/>
        </w:rPr>
        <w:t xml:space="preserve">iu </w:t>
      </w:r>
      <w:r>
        <w:rPr>
          <w:rFonts w:cs="Arial"/>
          <w:b w:val="0"/>
          <w:color w:val="000000"/>
          <w:szCs w:val="24"/>
        </w:rPr>
        <w:t>em uma área ru</w:t>
      </w:r>
      <w:r w:rsidR="008C418B">
        <w:rPr>
          <w:rFonts w:cs="Arial"/>
          <w:b w:val="0"/>
          <w:color w:val="000000"/>
          <w:szCs w:val="24"/>
        </w:rPr>
        <w:t>r</w:t>
      </w:r>
      <w:r>
        <w:rPr>
          <w:rFonts w:cs="Arial"/>
          <w:b w:val="0"/>
          <w:color w:val="000000"/>
          <w:szCs w:val="24"/>
        </w:rPr>
        <w:t>al doada pelo Governo brasileiro com fins de amparar todos os estrangeiros que chegavam ao Brasi</w:t>
      </w:r>
      <w:r w:rsidR="008C418B">
        <w:rPr>
          <w:rFonts w:cs="Arial"/>
          <w:b w:val="0"/>
          <w:color w:val="000000"/>
          <w:szCs w:val="24"/>
        </w:rPr>
        <w:t>l</w:t>
      </w:r>
      <w:r w:rsidR="00837746">
        <w:rPr>
          <w:rFonts w:cs="Arial"/>
          <w:b w:val="0"/>
          <w:color w:val="000000"/>
          <w:szCs w:val="24"/>
        </w:rPr>
        <w:t>. Em abril de 1948</w:t>
      </w:r>
      <w:r>
        <w:rPr>
          <w:rFonts w:cs="Arial"/>
          <w:b w:val="0"/>
          <w:color w:val="000000"/>
          <w:szCs w:val="24"/>
        </w:rPr>
        <w:t xml:space="preserve"> </w:t>
      </w:r>
      <w:r w:rsidR="00206EEE">
        <w:rPr>
          <w:rFonts w:cs="Arial"/>
          <w:b w:val="0"/>
          <w:color w:val="000000"/>
          <w:szCs w:val="24"/>
        </w:rPr>
        <w:t xml:space="preserve">foi morar </w:t>
      </w:r>
      <w:r>
        <w:rPr>
          <w:rFonts w:cs="Arial"/>
          <w:b w:val="0"/>
          <w:color w:val="000000"/>
          <w:szCs w:val="24"/>
        </w:rPr>
        <w:t>em Apucarana no Paraná para trabalhar com caminhão transportando madeira bruta, logo em seguida abr</w:t>
      </w:r>
      <w:r w:rsidR="00206EEE">
        <w:rPr>
          <w:rFonts w:cs="Arial"/>
          <w:b w:val="0"/>
          <w:color w:val="000000"/>
          <w:szCs w:val="24"/>
        </w:rPr>
        <w:t>iu seu negócio “</w:t>
      </w:r>
      <w:r>
        <w:rPr>
          <w:rFonts w:cs="Arial"/>
          <w:b w:val="0"/>
          <w:color w:val="000000"/>
          <w:szCs w:val="24"/>
        </w:rPr>
        <w:t>uma marcenaria</w:t>
      </w:r>
      <w:r w:rsidR="00206EEE">
        <w:rPr>
          <w:rFonts w:cs="Arial"/>
          <w:b w:val="0"/>
          <w:color w:val="000000"/>
          <w:szCs w:val="24"/>
        </w:rPr>
        <w:t>”</w:t>
      </w:r>
      <w:proofErr w:type="gramStart"/>
      <w:r w:rsidR="00206EEE">
        <w:rPr>
          <w:rFonts w:cs="Arial"/>
          <w:b w:val="0"/>
          <w:color w:val="000000"/>
          <w:szCs w:val="24"/>
        </w:rPr>
        <w:t xml:space="preserve"> </w:t>
      </w:r>
      <w:r>
        <w:rPr>
          <w:rFonts w:cs="Arial"/>
          <w:b w:val="0"/>
          <w:color w:val="000000"/>
          <w:szCs w:val="24"/>
        </w:rPr>
        <w:t xml:space="preserve"> </w:t>
      </w:r>
      <w:proofErr w:type="gramEnd"/>
      <w:r w:rsidR="00206EEE">
        <w:rPr>
          <w:rFonts w:cs="Arial"/>
          <w:b w:val="0"/>
          <w:color w:val="000000"/>
          <w:szCs w:val="24"/>
        </w:rPr>
        <w:t xml:space="preserve">neste período casou-se </w:t>
      </w:r>
      <w:r>
        <w:rPr>
          <w:rFonts w:cs="Arial"/>
          <w:b w:val="0"/>
          <w:color w:val="000000"/>
          <w:szCs w:val="24"/>
        </w:rPr>
        <w:t>Geralda Romero Ol</w:t>
      </w:r>
      <w:r w:rsidR="00206EEE">
        <w:rPr>
          <w:rFonts w:cs="Arial"/>
          <w:b w:val="0"/>
          <w:color w:val="000000"/>
          <w:szCs w:val="24"/>
        </w:rPr>
        <w:t xml:space="preserve">ah. Mais tarde recebeu </w:t>
      </w:r>
      <w:r>
        <w:rPr>
          <w:rFonts w:cs="Arial"/>
          <w:b w:val="0"/>
          <w:color w:val="000000"/>
          <w:szCs w:val="24"/>
        </w:rPr>
        <w:t xml:space="preserve">convite para trabalhar com Doutor </w:t>
      </w:r>
      <w:proofErr w:type="spellStart"/>
      <w:r>
        <w:rPr>
          <w:rFonts w:cs="Arial"/>
          <w:b w:val="0"/>
          <w:color w:val="000000"/>
          <w:szCs w:val="24"/>
        </w:rPr>
        <w:t>Baer</w:t>
      </w:r>
      <w:proofErr w:type="spellEnd"/>
      <w:r>
        <w:rPr>
          <w:rFonts w:cs="Arial"/>
          <w:b w:val="0"/>
          <w:color w:val="000000"/>
          <w:szCs w:val="24"/>
        </w:rPr>
        <w:t xml:space="preserve"> Pai de </w:t>
      </w:r>
      <w:proofErr w:type="spellStart"/>
      <w:r>
        <w:rPr>
          <w:rFonts w:cs="Arial"/>
          <w:b w:val="0"/>
          <w:color w:val="000000"/>
          <w:szCs w:val="24"/>
        </w:rPr>
        <w:t>Henning</w:t>
      </w:r>
      <w:proofErr w:type="spellEnd"/>
      <w:r>
        <w:rPr>
          <w:rFonts w:cs="Arial"/>
          <w:b w:val="0"/>
          <w:color w:val="000000"/>
          <w:szCs w:val="24"/>
        </w:rPr>
        <w:t xml:space="preserve"> Erich </w:t>
      </w:r>
      <w:proofErr w:type="spellStart"/>
      <w:r>
        <w:rPr>
          <w:rFonts w:cs="Arial"/>
          <w:b w:val="0"/>
          <w:color w:val="000000"/>
          <w:szCs w:val="24"/>
        </w:rPr>
        <w:t>Baer</w:t>
      </w:r>
      <w:proofErr w:type="spellEnd"/>
      <w:r>
        <w:rPr>
          <w:rFonts w:cs="Arial"/>
          <w:b w:val="0"/>
          <w:color w:val="000000"/>
          <w:szCs w:val="24"/>
        </w:rPr>
        <w:t xml:space="preserve"> e v</w:t>
      </w:r>
      <w:r w:rsidR="00206EEE">
        <w:rPr>
          <w:rFonts w:cs="Arial"/>
          <w:b w:val="0"/>
          <w:color w:val="000000"/>
          <w:szCs w:val="24"/>
        </w:rPr>
        <w:t xml:space="preserve">eio com sua família em 1967 </w:t>
      </w:r>
      <w:r>
        <w:rPr>
          <w:rFonts w:cs="Arial"/>
          <w:b w:val="0"/>
          <w:color w:val="000000"/>
          <w:szCs w:val="24"/>
        </w:rPr>
        <w:t xml:space="preserve">morar em Campo Mourão gerenciando a fazenda </w:t>
      </w:r>
      <w:proofErr w:type="spellStart"/>
      <w:r>
        <w:rPr>
          <w:rFonts w:cs="Arial"/>
          <w:b w:val="0"/>
          <w:color w:val="000000"/>
          <w:szCs w:val="24"/>
        </w:rPr>
        <w:t>C</w:t>
      </w:r>
      <w:r w:rsidR="00670B46">
        <w:rPr>
          <w:rFonts w:cs="Arial"/>
          <w:b w:val="0"/>
          <w:color w:val="000000"/>
          <w:szCs w:val="24"/>
        </w:rPr>
        <w:t>o</w:t>
      </w:r>
      <w:r>
        <w:rPr>
          <w:rFonts w:cs="Arial"/>
          <w:b w:val="0"/>
          <w:color w:val="000000"/>
          <w:szCs w:val="24"/>
        </w:rPr>
        <w:t>rinthia</w:t>
      </w:r>
      <w:proofErr w:type="spellEnd"/>
      <w:r w:rsidR="00206EEE">
        <w:rPr>
          <w:rFonts w:cs="Arial"/>
          <w:b w:val="0"/>
          <w:color w:val="000000"/>
          <w:szCs w:val="24"/>
        </w:rPr>
        <w:t xml:space="preserve">, </w:t>
      </w:r>
      <w:r>
        <w:rPr>
          <w:rFonts w:cs="Arial"/>
          <w:b w:val="0"/>
          <w:color w:val="000000"/>
          <w:szCs w:val="24"/>
        </w:rPr>
        <w:t xml:space="preserve">depois de alguns anos </w:t>
      </w:r>
      <w:r w:rsidR="00206EEE">
        <w:rPr>
          <w:rFonts w:cs="Arial"/>
          <w:b w:val="0"/>
          <w:color w:val="000000"/>
          <w:szCs w:val="24"/>
        </w:rPr>
        <w:t xml:space="preserve">residindo </w:t>
      </w:r>
      <w:r>
        <w:rPr>
          <w:rFonts w:cs="Arial"/>
          <w:b w:val="0"/>
          <w:color w:val="000000"/>
          <w:szCs w:val="24"/>
        </w:rPr>
        <w:t xml:space="preserve">em Campo Mourão, iniciou </w:t>
      </w:r>
      <w:r w:rsidR="00206EEE">
        <w:rPr>
          <w:rFonts w:cs="Arial"/>
          <w:b w:val="0"/>
          <w:color w:val="000000"/>
          <w:szCs w:val="24"/>
        </w:rPr>
        <w:t xml:space="preserve">outro empreendimento </w:t>
      </w:r>
      <w:r>
        <w:rPr>
          <w:rFonts w:cs="Arial"/>
          <w:b w:val="0"/>
          <w:color w:val="000000"/>
          <w:szCs w:val="24"/>
        </w:rPr>
        <w:t xml:space="preserve">próprio no ramo de conserto de sacaria e lonas como nome de </w:t>
      </w:r>
      <w:r w:rsidR="00206EEE">
        <w:rPr>
          <w:rFonts w:cs="Arial"/>
          <w:b w:val="0"/>
          <w:color w:val="000000"/>
          <w:szCs w:val="24"/>
        </w:rPr>
        <w:t>“S</w:t>
      </w:r>
      <w:r>
        <w:rPr>
          <w:rFonts w:cs="Arial"/>
          <w:b w:val="0"/>
          <w:color w:val="000000"/>
          <w:szCs w:val="24"/>
        </w:rPr>
        <w:t>AMOR</w:t>
      </w:r>
      <w:r w:rsidR="00206EEE">
        <w:rPr>
          <w:rFonts w:cs="Arial"/>
          <w:b w:val="0"/>
          <w:color w:val="000000"/>
          <w:szCs w:val="24"/>
        </w:rPr>
        <w:t xml:space="preserve"> </w:t>
      </w:r>
      <w:r>
        <w:rPr>
          <w:rFonts w:cs="Arial"/>
          <w:b w:val="0"/>
          <w:color w:val="000000"/>
          <w:szCs w:val="24"/>
        </w:rPr>
        <w:t>-</w:t>
      </w:r>
      <w:r w:rsidR="00206EEE">
        <w:rPr>
          <w:rFonts w:cs="Arial"/>
          <w:b w:val="0"/>
          <w:color w:val="000000"/>
          <w:szCs w:val="24"/>
        </w:rPr>
        <w:t xml:space="preserve"> </w:t>
      </w:r>
      <w:r>
        <w:rPr>
          <w:rFonts w:cs="Arial"/>
          <w:b w:val="0"/>
          <w:color w:val="000000"/>
          <w:szCs w:val="24"/>
        </w:rPr>
        <w:t>SACARIA MOURAÕENSE LTDA</w:t>
      </w:r>
      <w:r w:rsidR="00206EEE">
        <w:rPr>
          <w:rFonts w:cs="Arial"/>
          <w:b w:val="0"/>
          <w:color w:val="000000"/>
          <w:szCs w:val="24"/>
        </w:rPr>
        <w:t xml:space="preserve">”. Aposentou-se </w:t>
      </w:r>
      <w:r>
        <w:rPr>
          <w:rFonts w:cs="Arial"/>
          <w:b w:val="0"/>
          <w:color w:val="000000"/>
          <w:szCs w:val="24"/>
        </w:rPr>
        <w:t>aos 68 anos quando repassou a empresa para os filhos</w:t>
      </w:r>
      <w:r w:rsidR="00206EEE">
        <w:rPr>
          <w:rFonts w:cs="Arial"/>
          <w:b w:val="0"/>
          <w:color w:val="000000"/>
          <w:szCs w:val="24"/>
        </w:rPr>
        <w:t>. N</w:t>
      </w:r>
      <w:r>
        <w:rPr>
          <w:rFonts w:cs="Arial"/>
          <w:b w:val="0"/>
          <w:color w:val="000000"/>
          <w:szCs w:val="24"/>
        </w:rPr>
        <w:t>a última parte de sua história começ</w:t>
      </w:r>
      <w:r w:rsidR="00206EEE">
        <w:rPr>
          <w:rFonts w:cs="Arial"/>
          <w:b w:val="0"/>
          <w:color w:val="000000"/>
          <w:szCs w:val="24"/>
        </w:rPr>
        <w:t xml:space="preserve">ou a trabalhar como Apicultor, onde deu inicio a história do </w:t>
      </w:r>
      <w:r>
        <w:rPr>
          <w:rFonts w:cs="Arial"/>
          <w:b w:val="0"/>
          <w:color w:val="000000"/>
          <w:szCs w:val="24"/>
        </w:rPr>
        <w:t>“MEL VÔ AMERICO” com seu filho Gilson Roberto Olah que dá continuidade no ramo de Apicultura</w:t>
      </w:r>
      <w:r w:rsidR="00837746">
        <w:rPr>
          <w:rFonts w:cs="Arial"/>
          <w:b w:val="0"/>
          <w:color w:val="000000"/>
          <w:szCs w:val="24"/>
        </w:rPr>
        <w:t xml:space="preserve">. Foi muito ativo </w:t>
      </w:r>
      <w:r>
        <w:rPr>
          <w:rFonts w:cs="Arial"/>
          <w:b w:val="0"/>
          <w:color w:val="000000"/>
          <w:szCs w:val="24"/>
        </w:rPr>
        <w:t>na Primeira Igreja Batista</w:t>
      </w:r>
      <w:r w:rsidR="008C418B">
        <w:rPr>
          <w:rFonts w:cs="Arial"/>
          <w:b w:val="0"/>
          <w:color w:val="000000"/>
          <w:szCs w:val="24"/>
        </w:rPr>
        <w:t xml:space="preserve"> </w:t>
      </w:r>
      <w:r w:rsidR="00837746">
        <w:rPr>
          <w:rFonts w:cs="Arial"/>
          <w:b w:val="0"/>
          <w:color w:val="000000"/>
          <w:szCs w:val="24"/>
        </w:rPr>
        <w:t>da qual foi fun</w:t>
      </w:r>
      <w:r w:rsidR="008C418B">
        <w:rPr>
          <w:rFonts w:cs="Arial"/>
          <w:b w:val="0"/>
          <w:color w:val="000000"/>
          <w:szCs w:val="24"/>
        </w:rPr>
        <w:t>dador</w:t>
      </w:r>
      <w:r w:rsidR="00837746">
        <w:rPr>
          <w:rFonts w:cs="Arial"/>
          <w:b w:val="0"/>
          <w:color w:val="000000"/>
          <w:szCs w:val="24"/>
        </w:rPr>
        <w:t xml:space="preserve">, onde prestava vários serviços sociais relevantes para a comunidade </w:t>
      </w:r>
      <w:proofErr w:type="spellStart"/>
      <w:r w:rsidR="00837746">
        <w:rPr>
          <w:rFonts w:cs="Arial"/>
          <w:b w:val="0"/>
          <w:color w:val="000000"/>
          <w:szCs w:val="24"/>
        </w:rPr>
        <w:t>mouraoense</w:t>
      </w:r>
      <w:proofErr w:type="spellEnd"/>
      <w:r w:rsidR="00837746">
        <w:rPr>
          <w:rFonts w:cs="Arial"/>
          <w:b w:val="0"/>
          <w:color w:val="000000"/>
          <w:szCs w:val="24"/>
        </w:rPr>
        <w:t>.</w:t>
      </w:r>
    </w:p>
    <w:p w:rsidR="00297F15" w:rsidRDefault="00297F15" w:rsidP="00B07D8B">
      <w:pPr>
        <w:widowControl w:val="0"/>
        <w:ind w:firstLine="1134"/>
        <w:jc w:val="both"/>
        <w:rPr>
          <w:rFonts w:cs="Arial"/>
          <w:b w:val="0"/>
          <w:color w:val="000000"/>
          <w:szCs w:val="24"/>
        </w:rPr>
      </w:pPr>
    </w:p>
    <w:p w:rsidR="00A62D8F" w:rsidRDefault="00A62D8F" w:rsidP="00B07D8B">
      <w:pPr>
        <w:widowControl w:val="0"/>
        <w:ind w:firstLine="1134"/>
        <w:jc w:val="both"/>
        <w:rPr>
          <w:rFonts w:cs="Arial"/>
          <w:b w:val="0"/>
          <w:color w:val="000000"/>
          <w:szCs w:val="24"/>
        </w:rPr>
      </w:pPr>
      <w:r>
        <w:rPr>
          <w:rFonts w:cs="Arial"/>
          <w:b w:val="0"/>
          <w:color w:val="000000"/>
          <w:szCs w:val="24"/>
        </w:rPr>
        <w:t xml:space="preserve">Faleceu em 13 de Outubro de 2019 com 95 anos, deixando a esposa Geralda Romero Olha, os filhos Gerson </w:t>
      </w:r>
      <w:proofErr w:type="spellStart"/>
      <w:r>
        <w:rPr>
          <w:rFonts w:cs="Arial"/>
          <w:b w:val="0"/>
          <w:color w:val="000000"/>
          <w:szCs w:val="24"/>
        </w:rPr>
        <w:t>Eliabe</w:t>
      </w:r>
      <w:proofErr w:type="spellEnd"/>
      <w:r>
        <w:rPr>
          <w:rFonts w:cs="Arial"/>
          <w:b w:val="0"/>
          <w:color w:val="000000"/>
          <w:szCs w:val="24"/>
        </w:rPr>
        <w:t xml:space="preserve"> Olah, Edson Gilberto Olah, Davidson Américo, Wilson Alberto Olah e Gilson Roberto Olah.</w:t>
      </w:r>
      <w:r w:rsidR="00837746">
        <w:rPr>
          <w:rFonts w:cs="Arial"/>
          <w:b w:val="0"/>
          <w:color w:val="000000"/>
          <w:szCs w:val="24"/>
        </w:rPr>
        <w:t xml:space="preserve"> Deixa um legado de um Pioneiro</w:t>
      </w:r>
      <w:r w:rsidR="00297F15">
        <w:rPr>
          <w:rFonts w:cs="Arial"/>
          <w:b w:val="0"/>
          <w:color w:val="000000"/>
          <w:szCs w:val="24"/>
        </w:rPr>
        <w:t xml:space="preserve">, empreendedor, honesto, trabalhador, </w:t>
      </w:r>
      <w:r w:rsidR="00837746">
        <w:rPr>
          <w:rFonts w:cs="Arial"/>
          <w:b w:val="0"/>
          <w:color w:val="000000"/>
          <w:szCs w:val="24"/>
        </w:rPr>
        <w:t>que só fez algo positivo para sua família e para Campo Mour</w:t>
      </w:r>
      <w:r w:rsidR="00297F15">
        <w:rPr>
          <w:rFonts w:cs="Arial"/>
          <w:b w:val="0"/>
          <w:color w:val="000000"/>
          <w:szCs w:val="24"/>
        </w:rPr>
        <w:t>ã</w:t>
      </w:r>
      <w:r w:rsidR="00837746">
        <w:rPr>
          <w:rFonts w:cs="Arial"/>
          <w:b w:val="0"/>
          <w:color w:val="000000"/>
          <w:szCs w:val="24"/>
        </w:rPr>
        <w:t>o.</w:t>
      </w:r>
    </w:p>
    <w:p w:rsidR="00D06F15" w:rsidRDefault="00D06F15" w:rsidP="00B07D8B">
      <w:pPr>
        <w:widowControl w:val="0"/>
        <w:ind w:firstLine="1134"/>
        <w:jc w:val="both"/>
        <w:rPr>
          <w:rFonts w:cs="Arial"/>
          <w:b w:val="0"/>
          <w:color w:val="000000"/>
          <w:szCs w:val="24"/>
        </w:rPr>
      </w:pPr>
    </w:p>
    <w:p w:rsidR="000F4DB1" w:rsidRDefault="000F4DB1" w:rsidP="00B07D8B">
      <w:pPr>
        <w:widowControl w:val="0"/>
        <w:ind w:firstLine="1134"/>
        <w:jc w:val="both"/>
        <w:rPr>
          <w:rFonts w:cs="Arial"/>
          <w:b w:val="0"/>
          <w:color w:val="000000"/>
          <w:szCs w:val="24"/>
        </w:rPr>
      </w:pPr>
    </w:p>
    <w:p w:rsidR="00D06F15" w:rsidRDefault="00750054" w:rsidP="00D06F15">
      <w:pPr>
        <w:widowControl w:val="0"/>
        <w:ind w:firstLine="1134"/>
        <w:jc w:val="both"/>
        <w:rPr>
          <w:rFonts w:cs="Arial"/>
          <w:color w:val="000000"/>
          <w:szCs w:val="24"/>
        </w:rPr>
      </w:pPr>
      <w:r>
        <w:rPr>
          <w:rFonts w:cs="Arial"/>
          <w:color w:val="000000"/>
          <w:szCs w:val="24"/>
        </w:rPr>
        <w:t>Mozart Damião Reis</w:t>
      </w:r>
      <w:r w:rsidR="00D06F15" w:rsidRPr="00B07D8B">
        <w:rPr>
          <w:rFonts w:cs="Arial"/>
          <w:color w:val="000000"/>
          <w:szCs w:val="24"/>
        </w:rPr>
        <w:t>:</w:t>
      </w:r>
    </w:p>
    <w:p w:rsidR="00D06F15" w:rsidRDefault="00D06F15" w:rsidP="00B07D8B">
      <w:pPr>
        <w:widowControl w:val="0"/>
        <w:ind w:firstLine="1134"/>
        <w:jc w:val="both"/>
        <w:rPr>
          <w:rFonts w:cs="Arial"/>
          <w:b w:val="0"/>
          <w:color w:val="000000"/>
          <w:szCs w:val="24"/>
        </w:rPr>
      </w:pPr>
    </w:p>
    <w:p w:rsidR="000F4DB1" w:rsidRDefault="000F4DB1" w:rsidP="00B07D8B">
      <w:pPr>
        <w:widowControl w:val="0"/>
        <w:ind w:firstLine="1134"/>
        <w:jc w:val="both"/>
        <w:rPr>
          <w:rFonts w:cs="Arial"/>
          <w:b w:val="0"/>
          <w:color w:val="000000"/>
          <w:szCs w:val="24"/>
        </w:rPr>
      </w:pPr>
    </w:p>
    <w:p w:rsidR="00D06F15" w:rsidRPr="00D06F15" w:rsidRDefault="00D06F15" w:rsidP="00D06F15">
      <w:pPr>
        <w:ind w:firstLine="1134"/>
        <w:jc w:val="both"/>
        <w:rPr>
          <w:rFonts w:cs="Arial"/>
          <w:b w:val="0"/>
          <w:szCs w:val="24"/>
        </w:rPr>
      </w:pPr>
      <w:r w:rsidRPr="00D06F15">
        <w:rPr>
          <w:rFonts w:cs="Arial"/>
          <w:b w:val="0"/>
          <w:szCs w:val="24"/>
        </w:rPr>
        <w:t xml:space="preserve">Mozart Damião Reis foi um mineiro natural de Barbacena, onde se criou, vindo graduar-se engenheiro agrimensor, iniciando a sua profissão como funcionário público na Bahia, carreira que abandonou para encarar a atividade como topógrafo autônomo, em </w:t>
      </w:r>
      <w:proofErr w:type="spellStart"/>
      <w:proofErr w:type="gramStart"/>
      <w:r w:rsidRPr="00D06F15">
        <w:rPr>
          <w:rFonts w:cs="Arial"/>
          <w:b w:val="0"/>
          <w:szCs w:val="24"/>
        </w:rPr>
        <w:t>Tanabí</w:t>
      </w:r>
      <w:proofErr w:type="spellEnd"/>
      <w:r w:rsidRPr="00D06F15">
        <w:rPr>
          <w:rFonts w:cs="Arial"/>
          <w:b w:val="0"/>
          <w:szCs w:val="24"/>
        </w:rPr>
        <w:t>-SP</w:t>
      </w:r>
      <w:proofErr w:type="gramEnd"/>
      <w:r w:rsidRPr="00D06F15">
        <w:rPr>
          <w:rFonts w:cs="Arial"/>
          <w:b w:val="0"/>
          <w:szCs w:val="24"/>
        </w:rPr>
        <w:t>, nos idos anos 1943-1944.</w:t>
      </w:r>
    </w:p>
    <w:p w:rsidR="005102D8" w:rsidRDefault="005102D8" w:rsidP="00D06F15">
      <w:pPr>
        <w:ind w:firstLine="1134"/>
        <w:jc w:val="both"/>
        <w:rPr>
          <w:rFonts w:cs="Arial"/>
          <w:b w:val="0"/>
          <w:szCs w:val="24"/>
        </w:rPr>
      </w:pPr>
    </w:p>
    <w:p w:rsidR="00D06F15" w:rsidRPr="00D06F15" w:rsidRDefault="00D06F15" w:rsidP="00D06F15">
      <w:pPr>
        <w:ind w:firstLine="1134"/>
        <w:jc w:val="both"/>
        <w:rPr>
          <w:rFonts w:cs="Arial"/>
          <w:b w:val="0"/>
          <w:szCs w:val="24"/>
        </w:rPr>
      </w:pPr>
      <w:r w:rsidRPr="00D06F15">
        <w:rPr>
          <w:rFonts w:cs="Arial"/>
          <w:b w:val="0"/>
          <w:szCs w:val="24"/>
        </w:rPr>
        <w:t xml:space="preserve">Foi em Votuporanga-SP que o Dr. Mozart, como era conhecido, exerceu assídua e intensamente a topografia. Nesta profissão, dedicou-se especialmente à atividade hoje reconhecida como colonização de latifúndios ou assentamentos. </w:t>
      </w:r>
    </w:p>
    <w:p w:rsidR="005102D8" w:rsidRDefault="005102D8" w:rsidP="00D06F15">
      <w:pPr>
        <w:ind w:firstLine="1134"/>
        <w:jc w:val="both"/>
        <w:rPr>
          <w:rFonts w:cs="Arial"/>
          <w:b w:val="0"/>
          <w:szCs w:val="24"/>
        </w:rPr>
      </w:pPr>
    </w:p>
    <w:p w:rsidR="00D06F15" w:rsidRPr="00D06F15" w:rsidRDefault="00D06F15" w:rsidP="00D06F15">
      <w:pPr>
        <w:ind w:firstLine="1134"/>
        <w:jc w:val="both"/>
        <w:rPr>
          <w:rFonts w:cs="Arial"/>
          <w:b w:val="0"/>
          <w:szCs w:val="24"/>
        </w:rPr>
      </w:pPr>
      <w:r w:rsidRPr="00D06F15">
        <w:rPr>
          <w:rFonts w:cs="Arial"/>
          <w:b w:val="0"/>
          <w:szCs w:val="24"/>
        </w:rPr>
        <w:t xml:space="preserve">O seu tino empreendedor se despertou para este nicho comercial. Somada à responsabilidade técnica exigida como profissional, assumindo também os custos de implantação dos projetos de colonização, facilitado pela modalidade negocial praticada naquela época de parcelamento dos valores de comercialização de imóveis rurais em até três pagamentos anuais que facilitaram a compra de </w:t>
      </w:r>
      <w:r w:rsidRPr="00D06F15">
        <w:rPr>
          <w:rFonts w:cs="Arial"/>
          <w:b w:val="0"/>
          <w:szCs w:val="24"/>
        </w:rPr>
        <w:lastRenderedPageBreak/>
        <w:t>latifúndios e posteriormente também as vendas das</w:t>
      </w:r>
      <w:proofErr w:type="gramStart"/>
      <w:r w:rsidRPr="00D06F15">
        <w:rPr>
          <w:rFonts w:cs="Arial"/>
          <w:b w:val="0"/>
          <w:szCs w:val="24"/>
        </w:rPr>
        <w:t xml:space="preserve">  </w:t>
      </w:r>
      <w:proofErr w:type="gramEnd"/>
      <w:r w:rsidRPr="00D06F15">
        <w:rPr>
          <w:rFonts w:cs="Arial"/>
          <w:b w:val="0"/>
          <w:szCs w:val="24"/>
        </w:rPr>
        <w:t xml:space="preserve">frações das glebas divididas que lhe eram pagas em prestações nos mesmos moldes da aquisição. </w:t>
      </w:r>
    </w:p>
    <w:p w:rsidR="003D65E2" w:rsidRDefault="003D65E2" w:rsidP="00D06F15">
      <w:pPr>
        <w:ind w:firstLine="1134"/>
        <w:jc w:val="both"/>
        <w:rPr>
          <w:rFonts w:cs="Arial"/>
          <w:b w:val="0"/>
          <w:szCs w:val="24"/>
        </w:rPr>
      </w:pPr>
    </w:p>
    <w:p w:rsidR="00D06F15" w:rsidRPr="00D06F15" w:rsidRDefault="00D06F15" w:rsidP="00D06F15">
      <w:pPr>
        <w:ind w:firstLine="1134"/>
        <w:jc w:val="both"/>
        <w:rPr>
          <w:rFonts w:cs="Arial"/>
          <w:b w:val="0"/>
          <w:szCs w:val="24"/>
        </w:rPr>
      </w:pPr>
      <w:r w:rsidRPr="00D06F15">
        <w:rPr>
          <w:rFonts w:cs="Arial"/>
          <w:b w:val="0"/>
          <w:szCs w:val="24"/>
        </w:rPr>
        <w:t xml:space="preserve">Assim, aquele memorável engenheiro agrimensor, com sucesso ascendente no esmerado exercício da sua profissão e retidão pessoal, implantou a divisão de grandes glebas rurais na região noroeste do Estado de São Paulo, propiciando o assentamento de um número expressivo de pequenos e médios proprietários rurais em cinco latifúndios paulistas, parcelados em loteamentos, à mercê de seu espirito empreendedor e arrojo empresarial. </w:t>
      </w:r>
    </w:p>
    <w:p w:rsidR="005102D8" w:rsidRDefault="005102D8" w:rsidP="00D06F15">
      <w:pPr>
        <w:ind w:firstLine="1134"/>
        <w:jc w:val="both"/>
        <w:rPr>
          <w:rFonts w:cs="Arial"/>
          <w:b w:val="0"/>
          <w:szCs w:val="24"/>
        </w:rPr>
      </w:pPr>
    </w:p>
    <w:p w:rsidR="00D06F15" w:rsidRPr="00D06F15" w:rsidRDefault="00D06F15" w:rsidP="00D06F15">
      <w:pPr>
        <w:ind w:firstLine="1134"/>
        <w:jc w:val="both"/>
        <w:rPr>
          <w:rFonts w:cs="Arial"/>
          <w:b w:val="0"/>
          <w:szCs w:val="24"/>
        </w:rPr>
      </w:pPr>
      <w:r w:rsidRPr="00D06F15">
        <w:rPr>
          <w:rFonts w:cs="Arial"/>
          <w:b w:val="0"/>
          <w:szCs w:val="24"/>
        </w:rPr>
        <w:t xml:space="preserve">Foi ao Dr. Mozart Reis em parceria com o Advogado Ultimatum Fava que se deve a criação da cidade de Mesópolis, na localidade daquele quinhão paulista, situada exatamente no meio do trajeto da estrada ligando as cidades de Santa Albertina e </w:t>
      </w:r>
      <w:proofErr w:type="spellStart"/>
      <w:r w:rsidRPr="00D06F15">
        <w:rPr>
          <w:rFonts w:cs="Arial"/>
          <w:b w:val="0"/>
          <w:szCs w:val="24"/>
        </w:rPr>
        <w:t>Populina</w:t>
      </w:r>
      <w:proofErr w:type="spellEnd"/>
      <w:r w:rsidRPr="00D06F15">
        <w:rPr>
          <w:rFonts w:cs="Arial"/>
          <w:b w:val="0"/>
          <w:szCs w:val="24"/>
        </w:rPr>
        <w:t xml:space="preserve">. Daí nasceu o povoado que aqueles precursores passaram a nominar Mesópolis. </w:t>
      </w:r>
    </w:p>
    <w:p w:rsidR="005102D8" w:rsidRDefault="005102D8" w:rsidP="00D06F15">
      <w:pPr>
        <w:ind w:firstLine="1134"/>
        <w:jc w:val="both"/>
        <w:rPr>
          <w:rFonts w:cs="Arial"/>
          <w:b w:val="0"/>
          <w:szCs w:val="24"/>
        </w:rPr>
      </w:pPr>
    </w:p>
    <w:p w:rsidR="00D06F15" w:rsidRPr="00D06F15" w:rsidRDefault="00D06F15" w:rsidP="00D06F15">
      <w:pPr>
        <w:ind w:firstLine="1134"/>
        <w:jc w:val="both"/>
        <w:rPr>
          <w:rFonts w:cs="Arial"/>
          <w:b w:val="0"/>
          <w:szCs w:val="24"/>
        </w:rPr>
      </w:pPr>
      <w:r w:rsidRPr="00D06F15">
        <w:rPr>
          <w:rFonts w:cs="Arial"/>
          <w:b w:val="0"/>
          <w:szCs w:val="24"/>
        </w:rPr>
        <w:t>Ele também executou alguns projetos de expansão urbana e foi nesta oportunidade que se deu a implantação da Vila Marin, em Votuporanga-SP, projeto de sua responsabilidade técnica e investimento pessoal.</w:t>
      </w:r>
    </w:p>
    <w:p w:rsidR="005102D8" w:rsidRDefault="005102D8" w:rsidP="00D06F15">
      <w:pPr>
        <w:ind w:firstLine="1134"/>
        <w:jc w:val="both"/>
        <w:rPr>
          <w:rFonts w:cs="Arial"/>
          <w:b w:val="0"/>
          <w:szCs w:val="24"/>
        </w:rPr>
      </w:pPr>
    </w:p>
    <w:p w:rsidR="00D06F15" w:rsidRPr="00D06F15" w:rsidRDefault="00D06F15" w:rsidP="00D06F15">
      <w:pPr>
        <w:ind w:firstLine="1134"/>
        <w:jc w:val="both"/>
        <w:rPr>
          <w:rFonts w:cs="Arial"/>
          <w:b w:val="0"/>
          <w:szCs w:val="24"/>
        </w:rPr>
      </w:pPr>
      <w:r w:rsidRPr="00D06F15">
        <w:rPr>
          <w:rFonts w:cs="Arial"/>
          <w:b w:val="0"/>
          <w:szCs w:val="24"/>
        </w:rPr>
        <w:t xml:space="preserve">A última colonização empreendida pelo Dr. Mozart Reis, foi implantada em Campo Mourão, no ano de 1967, com o parcelamento de uma gleba por ele adquirida da Indústria Cama Patente L. </w:t>
      </w:r>
      <w:proofErr w:type="spellStart"/>
      <w:r w:rsidRPr="00D06F15">
        <w:rPr>
          <w:rFonts w:cs="Arial"/>
          <w:b w:val="0"/>
          <w:szCs w:val="24"/>
        </w:rPr>
        <w:t>Liscio</w:t>
      </w:r>
      <w:proofErr w:type="spellEnd"/>
      <w:r w:rsidRPr="00D06F15">
        <w:rPr>
          <w:rFonts w:cs="Arial"/>
          <w:b w:val="0"/>
          <w:szCs w:val="24"/>
        </w:rPr>
        <w:t xml:space="preserve"> S.A., contendo 2.500 alqueires (6.050 hectares) constituída pela Fazenda Santa Maria, cuja área total foi parcelada originalmente em 262 frações de dimensões variadas, com a área mínima 5,70 alqueires </w:t>
      </w:r>
      <w:proofErr w:type="gramStart"/>
      <w:r w:rsidRPr="00D06F15">
        <w:rPr>
          <w:rFonts w:cs="Arial"/>
          <w:b w:val="0"/>
          <w:szCs w:val="24"/>
        </w:rPr>
        <w:t>obedecendo o</w:t>
      </w:r>
      <w:proofErr w:type="gramEnd"/>
      <w:r w:rsidRPr="00D06F15">
        <w:rPr>
          <w:rFonts w:cs="Arial"/>
          <w:b w:val="0"/>
          <w:szCs w:val="24"/>
        </w:rPr>
        <w:t xml:space="preserve"> módulo mínimo de parcelamento estabelecido pelo  INCRA.</w:t>
      </w:r>
    </w:p>
    <w:p w:rsidR="005102D8" w:rsidRDefault="005102D8" w:rsidP="00D06F15">
      <w:pPr>
        <w:ind w:firstLine="1134"/>
        <w:jc w:val="both"/>
        <w:rPr>
          <w:rFonts w:cs="Arial"/>
          <w:b w:val="0"/>
          <w:szCs w:val="24"/>
        </w:rPr>
      </w:pPr>
    </w:p>
    <w:p w:rsidR="00D06F15" w:rsidRPr="00D06F15" w:rsidRDefault="00D06F15" w:rsidP="00D06F15">
      <w:pPr>
        <w:ind w:firstLine="1134"/>
        <w:jc w:val="both"/>
        <w:rPr>
          <w:rFonts w:cs="Arial"/>
          <w:b w:val="0"/>
          <w:szCs w:val="24"/>
        </w:rPr>
      </w:pPr>
      <w:r w:rsidRPr="00D06F15">
        <w:rPr>
          <w:rFonts w:cs="Arial"/>
          <w:b w:val="0"/>
          <w:szCs w:val="24"/>
        </w:rPr>
        <w:t xml:space="preserve">O remanescente das parcelas comercializadas na colonização promovida pelo Dr. Mozart Reis no imóvel Fazenda Santa Maria, foi escriturada no ano de 1982 e não se tem notícia de nenhuma diferença de área atribuída às parcelas comercializadas e devidamente demarcadas sob a sua responsabilidade técnica, neste assentamento.   </w:t>
      </w:r>
    </w:p>
    <w:p w:rsidR="005102D8" w:rsidRDefault="005102D8" w:rsidP="00D06F15">
      <w:pPr>
        <w:ind w:firstLine="1134"/>
        <w:jc w:val="both"/>
        <w:rPr>
          <w:rFonts w:cs="Arial"/>
          <w:b w:val="0"/>
          <w:szCs w:val="24"/>
        </w:rPr>
      </w:pPr>
    </w:p>
    <w:p w:rsidR="00D06F15" w:rsidRPr="00D06F15" w:rsidRDefault="00D06F15" w:rsidP="00D06F15">
      <w:pPr>
        <w:ind w:firstLine="1134"/>
        <w:jc w:val="both"/>
        <w:rPr>
          <w:rFonts w:cs="Arial"/>
          <w:b w:val="0"/>
          <w:szCs w:val="24"/>
        </w:rPr>
      </w:pPr>
      <w:r w:rsidRPr="00D06F15">
        <w:rPr>
          <w:rFonts w:cs="Arial"/>
          <w:b w:val="0"/>
          <w:szCs w:val="24"/>
        </w:rPr>
        <w:t xml:space="preserve">Foi graças a esta colonização que um número significativo de agricultores que aqui se radicaram permanentemente nas parcelas ofertadas pelo empreendedor Dr. Mozart Reis, transformando o nosso município como um pujante participe do agronegócio, tais como os agricultores Joaquim </w:t>
      </w:r>
      <w:proofErr w:type="spellStart"/>
      <w:r w:rsidRPr="00D06F15">
        <w:rPr>
          <w:rFonts w:cs="Arial"/>
          <w:b w:val="0"/>
          <w:szCs w:val="24"/>
        </w:rPr>
        <w:t>Montans</w:t>
      </w:r>
      <w:proofErr w:type="spellEnd"/>
      <w:r w:rsidRPr="00D06F15">
        <w:rPr>
          <w:rFonts w:cs="Arial"/>
          <w:b w:val="0"/>
          <w:szCs w:val="24"/>
        </w:rPr>
        <w:t xml:space="preserve">, Pedro Tonet, Abbas Ali </w:t>
      </w:r>
      <w:proofErr w:type="spellStart"/>
      <w:r w:rsidRPr="00D06F15">
        <w:rPr>
          <w:rFonts w:cs="Arial"/>
          <w:b w:val="0"/>
          <w:szCs w:val="24"/>
        </w:rPr>
        <w:t>Aiub</w:t>
      </w:r>
      <w:proofErr w:type="spellEnd"/>
      <w:r w:rsidRPr="00D06F15">
        <w:rPr>
          <w:rFonts w:cs="Arial"/>
          <w:b w:val="0"/>
          <w:szCs w:val="24"/>
        </w:rPr>
        <w:t xml:space="preserve">, Genaro </w:t>
      </w:r>
      <w:proofErr w:type="spellStart"/>
      <w:r w:rsidRPr="00D06F15">
        <w:rPr>
          <w:rFonts w:cs="Arial"/>
          <w:b w:val="0"/>
          <w:szCs w:val="24"/>
        </w:rPr>
        <w:t>Luis</w:t>
      </w:r>
      <w:proofErr w:type="spellEnd"/>
      <w:r w:rsidRPr="00D06F15">
        <w:rPr>
          <w:rFonts w:cs="Arial"/>
          <w:b w:val="0"/>
          <w:szCs w:val="24"/>
        </w:rPr>
        <w:t xml:space="preserve"> Ribas, </w:t>
      </w:r>
      <w:proofErr w:type="spellStart"/>
      <w:r w:rsidRPr="00D06F15">
        <w:rPr>
          <w:rFonts w:cs="Arial"/>
          <w:b w:val="0"/>
          <w:szCs w:val="24"/>
        </w:rPr>
        <w:t>Lirio</w:t>
      </w:r>
      <w:proofErr w:type="spellEnd"/>
      <w:r w:rsidRPr="00D06F15">
        <w:rPr>
          <w:rFonts w:cs="Arial"/>
          <w:b w:val="0"/>
          <w:szCs w:val="24"/>
        </w:rPr>
        <w:t xml:space="preserve"> </w:t>
      </w:r>
      <w:proofErr w:type="spellStart"/>
      <w:r w:rsidRPr="00D06F15">
        <w:rPr>
          <w:rFonts w:cs="Arial"/>
          <w:b w:val="0"/>
          <w:szCs w:val="24"/>
        </w:rPr>
        <w:t>Maggioni</w:t>
      </w:r>
      <w:proofErr w:type="spellEnd"/>
      <w:r w:rsidRPr="00D06F15">
        <w:rPr>
          <w:rFonts w:cs="Arial"/>
          <w:b w:val="0"/>
          <w:szCs w:val="24"/>
        </w:rPr>
        <w:t xml:space="preserve"> e tantos outros, além de possibilitar a implantação de imóveis de lazer com os loteamentos: Cidade Lago Azul, Recreio Lago Azul e Recreio Entre Lagos e inúmeras chácaras originárias da </w:t>
      </w:r>
      <w:proofErr w:type="gramStart"/>
      <w:r w:rsidRPr="00D06F15">
        <w:rPr>
          <w:rFonts w:cs="Arial"/>
          <w:b w:val="0"/>
          <w:szCs w:val="24"/>
        </w:rPr>
        <w:t>sub divisão</w:t>
      </w:r>
      <w:proofErr w:type="gramEnd"/>
      <w:r w:rsidRPr="00D06F15">
        <w:rPr>
          <w:rFonts w:cs="Arial"/>
          <w:b w:val="0"/>
          <w:szCs w:val="24"/>
        </w:rPr>
        <w:t xml:space="preserve"> da Fazenda Santa Maria, na orla do Lago da Usina Mourão.</w:t>
      </w:r>
    </w:p>
    <w:p w:rsidR="005102D8" w:rsidRDefault="005102D8" w:rsidP="00D06F15">
      <w:pPr>
        <w:widowControl w:val="0"/>
        <w:ind w:firstLine="1134"/>
        <w:jc w:val="both"/>
        <w:rPr>
          <w:rFonts w:cs="Arial"/>
          <w:b w:val="0"/>
          <w:szCs w:val="24"/>
        </w:rPr>
      </w:pPr>
    </w:p>
    <w:p w:rsidR="00D06F15" w:rsidRPr="00D06F15" w:rsidRDefault="00D06F15" w:rsidP="00D06F15">
      <w:pPr>
        <w:widowControl w:val="0"/>
        <w:ind w:firstLine="1134"/>
        <w:jc w:val="both"/>
        <w:rPr>
          <w:rFonts w:cs="Arial"/>
          <w:b w:val="0"/>
          <w:color w:val="000000"/>
          <w:szCs w:val="24"/>
        </w:rPr>
      </w:pPr>
      <w:r w:rsidRPr="00D06F15">
        <w:rPr>
          <w:rFonts w:cs="Arial"/>
          <w:b w:val="0"/>
          <w:szCs w:val="24"/>
        </w:rPr>
        <w:t>Deixou um legado de um grande empreendedor, homem trabalhador e honesto, pioneiro que participou ativamente d</w:t>
      </w:r>
      <w:r w:rsidR="00695FC7">
        <w:rPr>
          <w:rFonts w:cs="Arial"/>
          <w:b w:val="0"/>
          <w:szCs w:val="24"/>
        </w:rPr>
        <w:t>o</w:t>
      </w:r>
      <w:r w:rsidRPr="00D06F15">
        <w:rPr>
          <w:rFonts w:cs="Arial"/>
          <w:b w:val="0"/>
          <w:szCs w:val="24"/>
        </w:rPr>
        <w:t xml:space="preserve"> desbravamento do nosso Município.</w:t>
      </w:r>
    </w:p>
    <w:p w:rsidR="00A62D8F" w:rsidRDefault="00A62D8F" w:rsidP="00B07D8B">
      <w:pPr>
        <w:widowControl w:val="0"/>
        <w:ind w:firstLine="1134"/>
        <w:jc w:val="both"/>
        <w:rPr>
          <w:rFonts w:cs="Arial"/>
          <w:b w:val="0"/>
          <w:color w:val="000000"/>
          <w:szCs w:val="24"/>
        </w:rPr>
      </w:pPr>
    </w:p>
    <w:p w:rsidR="002F5986" w:rsidRDefault="002F5986" w:rsidP="00763977">
      <w:pPr>
        <w:widowControl w:val="0"/>
        <w:ind w:firstLine="1134"/>
        <w:jc w:val="both"/>
        <w:rPr>
          <w:rFonts w:cs="Arial"/>
          <w:color w:val="000000"/>
          <w:szCs w:val="24"/>
        </w:rPr>
      </w:pPr>
    </w:p>
    <w:p w:rsidR="002F5986" w:rsidRDefault="002F5986" w:rsidP="00763977">
      <w:pPr>
        <w:widowControl w:val="0"/>
        <w:ind w:firstLine="1134"/>
        <w:jc w:val="both"/>
        <w:rPr>
          <w:rFonts w:cs="Arial"/>
          <w:color w:val="000000"/>
          <w:szCs w:val="24"/>
        </w:rPr>
      </w:pPr>
    </w:p>
    <w:p w:rsidR="00763977" w:rsidRDefault="00763977" w:rsidP="00763977">
      <w:pPr>
        <w:widowControl w:val="0"/>
        <w:ind w:firstLine="1134"/>
        <w:jc w:val="both"/>
        <w:rPr>
          <w:rFonts w:cs="Arial"/>
          <w:color w:val="000000"/>
          <w:szCs w:val="24"/>
        </w:rPr>
      </w:pPr>
      <w:r>
        <w:rPr>
          <w:rFonts w:cs="Arial"/>
          <w:color w:val="000000"/>
          <w:szCs w:val="24"/>
        </w:rPr>
        <w:lastRenderedPageBreak/>
        <w:t xml:space="preserve">Carlos </w:t>
      </w:r>
      <w:proofErr w:type="spellStart"/>
      <w:r>
        <w:rPr>
          <w:rFonts w:cs="Arial"/>
          <w:color w:val="000000"/>
          <w:szCs w:val="24"/>
        </w:rPr>
        <w:t>Guaiume</w:t>
      </w:r>
      <w:proofErr w:type="spellEnd"/>
      <w:r w:rsidRPr="00B07D8B">
        <w:rPr>
          <w:rFonts w:cs="Arial"/>
          <w:color w:val="000000"/>
          <w:szCs w:val="24"/>
        </w:rPr>
        <w:t>:</w:t>
      </w:r>
    </w:p>
    <w:p w:rsidR="00763977" w:rsidRDefault="00763977" w:rsidP="00B07D8B">
      <w:pPr>
        <w:widowControl w:val="0"/>
        <w:ind w:firstLine="1134"/>
        <w:jc w:val="both"/>
        <w:rPr>
          <w:rFonts w:cs="Arial"/>
          <w:b w:val="0"/>
          <w:color w:val="000000"/>
          <w:szCs w:val="24"/>
        </w:rPr>
      </w:pPr>
    </w:p>
    <w:p w:rsidR="00763977" w:rsidRPr="00763977" w:rsidRDefault="00763977" w:rsidP="00763977">
      <w:pPr>
        <w:widowControl w:val="0"/>
        <w:ind w:firstLine="1134"/>
        <w:jc w:val="both"/>
        <w:rPr>
          <w:rFonts w:cs="Arial"/>
          <w:b w:val="0"/>
          <w:color w:val="000000"/>
          <w:szCs w:val="24"/>
        </w:rPr>
      </w:pPr>
      <w:r>
        <w:rPr>
          <w:rFonts w:cs="Arial"/>
          <w:b w:val="0"/>
          <w:color w:val="000000"/>
          <w:szCs w:val="24"/>
        </w:rPr>
        <w:t xml:space="preserve">Carlos </w:t>
      </w:r>
      <w:proofErr w:type="spellStart"/>
      <w:r>
        <w:rPr>
          <w:rFonts w:cs="Arial"/>
          <w:b w:val="0"/>
          <w:color w:val="000000"/>
          <w:szCs w:val="24"/>
        </w:rPr>
        <w:t>Guaiume</w:t>
      </w:r>
      <w:proofErr w:type="spellEnd"/>
      <w:proofErr w:type="gramStart"/>
      <w:r>
        <w:rPr>
          <w:rFonts w:cs="Arial"/>
          <w:b w:val="0"/>
          <w:color w:val="000000"/>
          <w:szCs w:val="24"/>
        </w:rPr>
        <w:t>,</w:t>
      </w:r>
      <w:r w:rsidR="002F5986">
        <w:rPr>
          <w:rFonts w:cs="Arial"/>
          <w:b w:val="0"/>
          <w:color w:val="000000"/>
          <w:szCs w:val="24"/>
        </w:rPr>
        <w:t xml:space="preserve"> </w:t>
      </w:r>
      <w:r>
        <w:rPr>
          <w:rFonts w:cs="Arial"/>
          <w:b w:val="0"/>
          <w:color w:val="000000"/>
          <w:szCs w:val="24"/>
        </w:rPr>
        <w:t>nasceu</w:t>
      </w:r>
      <w:proofErr w:type="gramEnd"/>
      <w:r>
        <w:rPr>
          <w:rFonts w:cs="Arial"/>
          <w:b w:val="0"/>
          <w:color w:val="000000"/>
          <w:szCs w:val="24"/>
        </w:rPr>
        <w:t xml:space="preserve"> no dia 25 de novembro de 1923, em </w:t>
      </w:r>
      <w:r w:rsidRPr="00763977">
        <w:rPr>
          <w:rFonts w:cs="Arial"/>
          <w:b w:val="0"/>
          <w:color w:val="000000"/>
          <w:szCs w:val="24"/>
        </w:rPr>
        <w:t>Itapira</w:t>
      </w:r>
      <w:r>
        <w:rPr>
          <w:rFonts w:cs="Arial"/>
          <w:b w:val="0"/>
          <w:color w:val="000000"/>
          <w:szCs w:val="24"/>
        </w:rPr>
        <w:t xml:space="preserve">, Estado de </w:t>
      </w:r>
      <w:r w:rsidRPr="00763977">
        <w:rPr>
          <w:rFonts w:cs="Arial"/>
          <w:b w:val="0"/>
          <w:color w:val="000000"/>
          <w:szCs w:val="24"/>
        </w:rPr>
        <w:t>São Paulo</w:t>
      </w:r>
      <w:r>
        <w:rPr>
          <w:rFonts w:cs="Arial"/>
          <w:b w:val="0"/>
          <w:color w:val="000000"/>
          <w:szCs w:val="24"/>
        </w:rPr>
        <w:t xml:space="preserve">. </w:t>
      </w:r>
      <w:r w:rsidRPr="00763977">
        <w:rPr>
          <w:rFonts w:cs="Arial"/>
          <w:b w:val="0"/>
          <w:color w:val="000000"/>
          <w:szCs w:val="24"/>
        </w:rPr>
        <w:t xml:space="preserve">Casou se em 26 de Janeiro de 1946, com Clementina Morais </w:t>
      </w:r>
      <w:proofErr w:type="spellStart"/>
      <w:r w:rsidRPr="00763977">
        <w:rPr>
          <w:rFonts w:cs="Arial"/>
          <w:b w:val="0"/>
          <w:color w:val="000000"/>
          <w:szCs w:val="24"/>
        </w:rPr>
        <w:t>Guaiume</w:t>
      </w:r>
      <w:proofErr w:type="spellEnd"/>
      <w:r w:rsidRPr="00763977">
        <w:rPr>
          <w:rFonts w:cs="Arial"/>
          <w:b w:val="0"/>
          <w:color w:val="000000"/>
          <w:szCs w:val="24"/>
        </w:rPr>
        <w:t xml:space="preserve">, com a qual viveu 72 anos, até </w:t>
      </w:r>
      <w:r>
        <w:rPr>
          <w:rFonts w:cs="Arial"/>
          <w:b w:val="0"/>
          <w:color w:val="000000"/>
          <w:szCs w:val="24"/>
        </w:rPr>
        <w:t xml:space="preserve">sua </w:t>
      </w:r>
      <w:r w:rsidRPr="00763977">
        <w:rPr>
          <w:rFonts w:cs="Arial"/>
          <w:b w:val="0"/>
          <w:color w:val="000000"/>
          <w:szCs w:val="24"/>
        </w:rPr>
        <w:t>morte.</w:t>
      </w:r>
    </w:p>
    <w:p w:rsidR="00177230" w:rsidRDefault="00177230" w:rsidP="00763977">
      <w:pPr>
        <w:widowControl w:val="0"/>
        <w:ind w:firstLine="1134"/>
        <w:jc w:val="both"/>
        <w:rPr>
          <w:rFonts w:cs="Arial"/>
          <w:b w:val="0"/>
          <w:color w:val="000000"/>
          <w:szCs w:val="24"/>
        </w:rPr>
      </w:pPr>
    </w:p>
    <w:p w:rsidR="00763977" w:rsidRPr="00763977" w:rsidRDefault="00763977" w:rsidP="00763977">
      <w:pPr>
        <w:widowControl w:val="0"/>
        <w:ind w:firstLine="1134"/>
        <w:jc w:val="both"/>
        <w:rPr>
          <w:rFonts w:cs="Arial"/>
          <w:b w:val="0"/>
          <w:color w:val="000000"/>
          <w:szCs w:val="24"/>
        </w:rPr>
      </w:pPr>
      <w:r>
        <w:rPr>
          <w:rFonts w:cs="Arial"/>
          <w:b w:val="0"/>
          <w:color w:val="000000"/>
          <w:szCs w:val="24"/>
        </w:rPr>
        <w:t xml:space="preserve">Na </w:t>
      </w:r>
      <w:r w:rsidRPr="00763977">
        <w:rPr>
          <w:rFonts w:cs="Arial"/>
          <w:b w:val="0"/>
          <w:color w:val="000000"/>
          <w:szCs w:val="24"/>
        </w:rPr>
        <w:t xml:space="preserve">sua juventude, morou em Araraquara estado de São Paulo, vindo mais tarde para cidade de Apucarana PR, </w:t>
      </w:r>
      <w:r>
        <w:rPr>
          <w:rFonts w:cs="Arial"/>
          <w:b w:val="0"/>
          <w:color w:val="000000"/>
          <w:szCs w:val="24"/>
        </w:rPr>
        <w:t>época em que s</w:t>
      </w:r>
      <w:r w:rsidRPr="00763977">
        <w:rPr>
          <w:rFonts w:cs="Arial"/>
          <w:b w:val="0"/>
          <w:color w:val="000000"/>
          <w:szCs w:val="24"/>
        </w:rPr>
        <w:t>e casou e constituiu família</w:t>
      </w:r>
      <w:r>
        <w:rPr>
          <w:rFonts w:cs="Arial"/>
          <w:b w:val="0"/>
          <w:color w:val="000000"/>
          <w:szCs w:val="24"/>
        </w:rPr>
        <w:t xml:space="preserve">. Trabalhou </w:t>
      </w:r>
      <w:r w:rsidRPr="00763977">
        <w:rPr>
          <w:rFonts w:cs="Arial"/>
          <w:b w:val="0"/>
          <w:color w:val="000000"/>
          <w:szCs w:val="24"/>
        </w:rPr>
        <w:t>em serviços braçais, como máquinas de café, sacarias carga e descarga.</w:t>
      </w:r>
    </w:p>
    <w:p w:rsidR="00177230" w:rsidRDefault="00177230" w:rsidP="00763977">
      <w:pPr>
        <w:widowControl w:val="0"/>
        <w:ind w:firstLine="1134"/>
        <w:jc w:val="both"/>
        <w:rPr>
          <w:rFonts w:cs="Arial"/>
          <w:b w:val="0"/>
          <w:color w:val="000000"/>
          <w:szCs w:val="24"/>
        </w:rPr>
      </w:pPr>
    </w:p>
    <w:p w:rsidR="00763977" w:rsidRPr="00763977" w:rsidRDefault="00763977" w:rsidP="00763977">
      <w:pPr>
        <w:widowControl w:val="0"/>
        <w:ind w:firstLine="1134"/>
        <w:jc w:val="both"/>
        <w:rPr>
          <w:rFonts w:cs="Arial"/>
          <w:b w:val="0"/>
          <w:color w:val="000000"/>
          <w:szCs w:val="24"/>
        </w:rPr>
      </w:pPr>
      <w:r w:rsidRPr="00763977">
        <w:rPr>
          <w:rFonts w:cs="Arial"/>
          <w:b w:val="0"/>
          <w:color w:val="000000"/>
          <w:szCs w:val="24"/>
        </w:rPr>
        <w:t>Final da década de 50, mudou</w:t>
      </w:r>
      <w:r w:rsidR="000745F9">
        <w:rPr>
          <w:rFonts w:cs="Arial"/>
          <w:b w:val="0"/>
          <w:color w:val="000000"/>
          <w:szCs w:val="24"/>
        </w:rPr>
        <w:t>-</w:t>
      </w:r>
      <w:r w:rsidRPr="00763977">
        <w:rPr>
          <w:rFonts w:cs="Arial"/>
          <w:b w:val="0"/>
          <w:color w:val="000000"/>
          <w:szCs w:val="24"/>
        </w:rPr>
        <w:t xml:space="preserve">se para a cidade de </w:t>
      </w:r>
      <w:proofErr w:type="spellStart"/>
      <w:proofErr w:type="gramStart"/>
      <w:r w:rsidRPr="00763977">
        <w:rPr>
          <w:rFonts w:cs="Arial"/>
          <w:b w:val="0"/>
          <w:color w:val="000000"/>
          <w:szCs w:val="24"/>
        </w:rPr>
        <w:t>Mambore</w:t>
      </w:r>
      <w:proofErr w:type="spellEnd"/>
      <w:r w:rsidR="000745F9">
        <w:rPr>
          <w:rFonts w:cs="Arial"/>
          <w:b w:val="0"/>
          <w:color w:val="000000"/>
          <w:szCs w:val="24"/>
        </w:rPr>
        <w:t>-</w:t>
      </w:r>
      <w:r w:rsidRPr="00763977">
        <w:rPr>
          <w:rFonts w:cs="Arial"/>
          <w:b w:val="0"/>
          <w:color w:val="000000"/>
          <w:szCs w:val="24"/>
        </w:rPr>
        <w:t>PR</w:t>
      </w:r>
      <w:proofErr w:type="gramEnd"/>
      <w:r w:rsidR="000745F9">
        <w:rPr>
          <w:rFonts w:cs="Arial"/>
          <w:b w:val="0"/>
          <w:color w:val="000000"/>
          <w:szCs w:val="24"/>
        </w:rPr>
        <w:t>, on</w:t>
      </w:r>
      <w:r w:rsidRPr="00763977">
        <w:rPr>
          <w:rFonts w:cs="Arial"/>
          <w:b w:val="0"/>
          <w:color w:val="000000"/>
          <w:szCs w:val="24"/>
        </w:rPr>
        <w:t>de adquiriu uma pequena propriedade de lavoura.</w:t>
      </w:r>
    </w:p>
    <w:p w:rsidR="00177230" w:rsidRDefault="00177230" w:rsidP="00763977">
      <w:pPr>
        <w:widowControl w:val="0"/>
        <w:ind w:firstLine="1134"/>
        <w:jc w:val="both"/>
        <w:rPr>
          <w:rFonts w:cs="Arial"/>
          <w:b w:val="0"/>
          <w:color w:val="000000"/>
          <w:szCs w:val="24"/>
        </w:rPr>
      </w:pPr>
    </w:p>
    <w:p w:rsidR="00763977" w:rsidRPr="00763977" w:rsidRDefault="000745F9" w:rsidP="00763977">
      <w:pPr>
        <w:widowControl w:val="0"/>
        <w:ind w:firstLine="1134"/>
        <w:jc w:val="both"/>
        <w:rPr>
          <w:rFonts w:cs="Arial"/>
          <w:b w:val="0"/>
          <w:color w:val="000000"/>
          <w:szCs w:val="24"/>
        </w:rPr>
      </w:pPr>
      <w:r>
        <w:rPr>
          <w:rFonts w:cs="Arial"/>
          <w:b w:val="0"/>
          <w:color w:val="000000"/>
          <w:szCs w:val="24"/>
        </w:rPr>
        <w:t>Mais tarde c</w:t>
      </w:r>
      <w:r w:rsidR="00763977" w:rsidRPr="00763977">
        <w:rPr>
          <w:rFonts w:cs="Arial"/>
          <w:b w:val="0"/>
          <w:color w:val="000000"/>
          <w:szCs w:val="24"/>
        </w:rPr>
        <w:t>om o êxodo rural, época difícil para pequenos agricultores vendeu o sítio, e foi trabalhar como carpinteiro na cidade.</w:t>
      </w:r>
    </w:p>
    <w:p w:rsidR="00177230" w:rsidRDefault="00177230" w:rsidP="00177230">
      <w:pPr>
        <w:widowControl w:val="0"/>
        <w:ind w:firstLine="1134"/>
        <w:jc w:val="both"/>
        <w:rPr>
          <w:rFonts w:cs="Arial"/>
          <w:b w:val="0"/>
          <w:color w:val="000000"/>
          <w:szCs w:val="24"/>
        </w:rPr>
      </w:pPr>
    </w:p>
    <w:p w:rsidR="00177230" w:rsidRPr="00177230" w:rsidRDefault="00177230" w:rsidP="00177230">
      <w:pPr>
        <w:widowControl w:val="0"/>
        <w:ind w:firstLine="1134"/>
        <w:jc w:val="both"/>
        <w:rPr>
          <w:rFonts w:cs="Arial"/>
          <w:b w:val="0"/>
          <w:color w:val="000000"/>
          <w:szCs w:val="24"/>
        </w:rPr>
      </w:pPr>
      <w:r w:rsidRPr="00177230">
        <w:rPr>
          <w:rFonts w:cs="Arial"/>
          <w:b w:val="0"/>
          <w:color w:val="000000"/>
          <w:szCs w:val="24"/>
        </w:rPr>
        <w:t xml:space="preserve">Em novembro de 1969, foi convidado para construir uma casa em Campo Mourão, da família </w:t>
      </w:r>
      <w:proofErr w:type="spellStart"/>
      <w:r w:rsidRPr="00177230">
        <w:rPr>
          <w:rFonts w:cs="Arial"/>
          <w:b w:val="0"/>
          <w:color w:val="000000"/>
          <w:szCs w:val="24"/>
        </w:rPr>
        <w:t>brzezinski</w:t>
      </w:r>
      <w:proofErr w:type="spellEnd"/>
      <w:r w:rsidRPr="00177230">
        <w:rPr>
          <w:rFonts w:cs="Arial"/>
          <w:b w:val="0"/>
          <w:color w:val="000000"/>
          <w:szCs w:val="24"/>
        </w:rPr>
        <w:t>, na rua onde leva o nome da família, vendo a oportunidade de melhorar também para os estudos dos filhos, mudou se para Campo Mourão no final de novembro daquele ano.</w:t>
      </w:r>
    </w:p>
    <w:p w:rsidR="00177230" w:rsidRDefault="00177230" w:rsidP="00177230">
      <w:pPr>
        <w:widowControl w:val="0"/>
        <w:ind w:firstLine="1134"/>
        <w:jc w:val="both"/>
        <w:rPr>
          <w:rFonts w:cs="Arial"/>
          <w:b w:val="0"/>
          <w:color w:val="000000"/>
          <w:szCs w:val="24"/>
        </w:rPr>
      </w:pPr>
    </w:p>
    <w:p w:rsidR="00177230" w:rsidRPr="00763977" w:rsidRDefault="00177230" w:rsidP="00177230">
      <w:pPr>
        <w:widowControl w:val="0"/>
        <w:ind w:firstLine="1134"/>
        <w:jc w:val="both"/>
        <w:rPr>
          <w:rFonts w:cs="Arial"/>
          <w:b w:val="0"/>
          <w:color w:val="000000"/>
          <w:szCs w:val="24"/>
        </w:rPr>
      </w:pPr>
      <w:r w:rsidRPr="00177230">
        <w:rPr>
          <w:rFonts w:cs="Arial"/>
          <w:b w:val="0"/>
          <w:color w:val="000000"/>
          <w:szCs w:val="24"/>
        </w:rPr>
        <w:t>Viveu até sua morte pouco mais de cinquenta anos nesta cidade, sempre trabalhando de carpinteiro, seu endereço principal foi na rua dourados n</w:t>
      </w:r>
      <w:r>
        <w:rPr>
          <w:rFonts w:cs="Arial"/>
          <w:b w:val="0"/>
          <w:color w:val="000000"/>
          <w:szCs w:val="24"/>
        </w:rPr>
        <w:t>º</w:t>
      </w:r>
      <w:r w:rsidRPr="00177230">
        <w:rPr>
          <w:rFonts w:cs="Arial"/>
          <w:b w:val="0"/>
          <w:color w:val="000000"/>
          <w:szCs w:val="24"/>
        </w:rPr>
        <w:t xml:space="preserve"> 230, Lar Paraná.     </w:t>
      </w:r>
    </w:p>
    <w:p w:rsidR="00177230" w:rsidRDefault="00177230" w:rsidP="00763977">
      <w:pPr>
        <w:widowControl w:val="0"/>
        <w:ind w:firstLine="1134"/>
        <w:jc w:val="both"/>
        <w:rPr>
          <w:rFonts w:cs="Arial"/>
          <w:b w:val="0"/>
          <w:color w:val="000000"/>
          <w:szCs w:val="24"/>
        </w:rPr>
      </w:pPr>
    </w:p>
    <w:p w:rsidR="00763977" w:rsidRDefault="00763977" w:rsidP="00763977">
      <w:pPr>
        <w:widowControl w:val="0"/>
        <w:ind w:firstLine="1134"/>
        <w:jc w:val="both"/>
        <w:rPr>
          <w:rFonts w:cs="Arial"/>
          <w:b w:val="0"/>
          <w:color w:val="000000"/>
          <w:szCs w:val="24"/>
        </w:rPr>
      </w:pPr>
      <w:r w:rsidRPr="00763977">
        <w:rPr>
          <w:rFonts w:cs="Arial"/>
          <w:b w:val="0"/>
          <w:color w:val="000000"/>
          <w:szCs w:val="24"/>
        </w:rPr>
        <w:t>Faleceu em 26 de Janeiro de 2020</w:t>
      </w:r>
      <w:r w:rsidR="00ED3B5C">
        <w:rPr>
          <w:rFonts w:cs="Arial"/>
          <w:b w:val="0"/>
          <w:color w:val="000000"/>
          <w:szCs w:val="24"/>
        </w:rPr>
        <w:t>, deixando um legado de um homem, simples, honesto, trabalhador e ordeiro, que gostava muita de Campo Mourão</w:t>
      </w:r>
      <w:r w:rsidRPr="00763977">
        <w:rPr>
          <w:rFonts w:cs="Arial"/>
          <w:b w:val="0"/>
          <w:color w:val="000000"/>
          <w:szCs w:val="24"/>
        </w:rPr>
        <w:t>.</w:t>
      </w:r>
    </w:p>
    <w:p w:rsidR="00DD38A1" w:rsidRDefault="00DD38A1" w:rsidP="00B07D8B">
      <w:pPr>
        <w:widowControl w:val="0"/>
        <w:ind w:firstLine="1134"/>
        <w:jc w:val="both"/>
        <w:rPr>
          <w:rFonts w:cs="Arial"/>
          <w:b w:val="0"/>
          <w:color w:val="000000"/>
          <w:szCs w:val="24"/>
        </w:rPr>
      </w:pPr>
    </w:p>
    <w:p w:rsidR="00112C55" w:rsidRDefault="00112C55" w:rsidP="00112C55">
      <w:pPr>
        <w:ind w:firstLine="1134"/>
        <w:jc w:val="both"/>
        <w:rPr>
          <w:rFonts w:cs="Arial"/>
          <w:b w:val="0"/>
          <w:szCs w:val="24"/>
        </w:rPr>
      </w:pPr>
      <w:r w:rsidRPr="003826BF">
        <w:rPr>
          <w:rFonts w:cs="Arial"/>
          <w:szCs w:val="24"/>
        </w:rPr>
        <w:t>SALA DAS SESSÕES DO PODER LEGISLATIVO DE CAMPO MOURÃO</w:t>
      </w:r>
      <w:r w:rsidRPr="003826BF">
        <w:rPr>
          <w:rFonts w:cs="Arial"/>
          <w:b w:val="0"/>
          <w:szCs w:val="24"/>
        </w:rPr>
        <w:t>, Estado do Paraná</w:t>
      </w:r>
      <w:r>
        <w:rPr>
          <w:rFonts w:cs="Arial"/>
          <w:b w:val="0"/>
          <w:szCs w:val="24"/>
        </w:rPr>
        <w:t xml:space="preserve">, em </w:t>
      </w:r>
      <w:r w:rsidR="002F5986">
        <w:rPr>
          <w:rFonts w:cs="Arial"/>
          <w:b w:val="0"/>
          <w:szCs w:val="24"/>
        </w:rPr>
        <w:t>18</w:t>
      </w:r>
      <w:r>
        <w:rPr>
          <w:rFonts w:cs="Arial"/>
          <w:b w:val="0"/>
          <w:szCs w:val="24"/>
        </w:rPr>
        <w:t xml:space="preserve"> de Maio de 20</w:t>
      </w:r>
      <w:r w:rsidR="00E86340">
        <w:rPr>
          <w:rFonts w:cs="Arial"/>
          <w:b w:val="0"/>
          <w:szCs w:val="24"/>
        </w:rPr>
        <w:t>20</w:t>
      </w:r>
      <w:r>
        <w:rPr>
          <w:rFonts w:cs="Arial"/>
          <w:b w:val="0"/>
          <w:szCs w:val="24"/>
        </w:rPr>
        <w:t>.</w:t>
      </w:r>
    </w:p>
    <w:p w:rsidR="00271372" w:rsidRDefault="00271372" w:rsidP="00112C55">
      <w:pPr>
        <w:ind w:left="1701"/>
        <w:jc w:val="both"/>
        <w:rPr>
          <w:rFonts w:cs="Arial"/>
          <w:b w:val="0"/>
          <w:szCs w:val="24"/>
        </w:rPr>
      </w:pPr>
    </w:p>
    <w:p w:rsidR="00112C55" w:rsidRDefault="00112C55" w:rsidP="00112C55">
      <w:pPr>
        <w:ind w:left="1701"/>
        <w:jc w:val="both"/>
        <w:rPr>
          <w:rFonts w:cs="Arial"/>
          <w:b w:val="0"/>
          <w:szCs w:val="24"/>
        </w:rPr>
      </w:pPr>
    </w:p>
    <w:p w:rsidR="00112C55" w:rsidRDefault="00112C55" w:rsidP="00112C55">
      <w:pPr>
        <w:jc w:val="center"/>
        <w:rPr>
          <w:rFonts w:cs="Arial"/>
          <w:b w:val="0"/>
          <w:szCs w:val="24"/>
        </w:rPr>
      </w:pPr>
      <w:r>
        <w:rPr>
          <w:rFonts w:cs="Arial"/>
          <w:b w:val="0"/>
          <w:szCs w:val="24"/>
        </w:rPr>
        <w:t>EDOEL ROCHA</w:t>
      </w:r>
    </w:p>
    <w:p w:rsidR="00112C55" w:rsidRDefault="00112C55" w:rsidP="00112C55">
      <w:pPr>
        <w:jc w:val="center"/>
        <w:rPr>
          <w:rFonts w:cs="Arial"/>
          <w:szCs w:val="24"/>
        </w:rPr>
      </w:pPr>
      <w:r w:rsidRPr="00133CC1">
        <w:rPr>
          <w:rFonts w:cs="Arial"/>
          <w:szCs w:val="24"/>
        </w:rPr>
        <w:t>Vereador – D</w:t>
      </w:r>
      <w:r w:rsidR="009A3348">
        <w:rPr>
          <w:rFonts w:cs="Arial"/>
          <w:szCs w:val="24"/>
        </w:rPr>
        <w:t>C</w:t>
      </w:r>
    </w:p>
    <w:p w:rsidR="00112C55" w:rsidRDefault="00112C55" w:rsidP="00B07D8B">
      <w:pPr>
        <w:widowControl w:val="0"/>
        <w:ind w:firstLine="1134"/>
        <w:jc w:val="both"/>
        <w:rPr>
          <w:rFonts w:cs="Arial"/>
          <w:b w:val="0"/>
          <w:color w:val="000000"/>
          <w:szCs w:val="24"/>
        </w:rPr>
      </w:pPr>
    </w:p>
    <w:p w:rsidR="00112C55" w:rsidRDefault="00112C55" w:rsidP="00B07D8B">
      <w:pPr>
        <w:widowControl w:val="0"/>
        <w:ind w:firstLine="1134"/>
        <w:jc w:val="both"/>
        <w:rPr>
          <w:rFonts w:cs="Arial"/>
          <w:b w:val="0"/>
          <w:color w:val="000000"/>
          <w:szCs w:val="24"/>
        </w:rPr>
      </w:pPr>
    </w:p>
    <w:p w:rsidR="00112C55" w:rsidRDefault="00112C55" w:rsidP="00B07D8B">
      <w:pPr>
        <w:widowControl w:val="0"/>
        <w:ind w:firstLine="1134"/>
        <w:jc w:val="both"/>
        <w:rPr>
          <w:rFonts w:cs="Arial"/>
          <w:b w:val="0"/>
          <w:color w:val="000000"/>
          <w:szCs w:val="24"/>
        </w:rPr>
      </w:pPr>
    </w:p>
    <w:p w:rsidR="00112C55" w:rsidRDefault="00112C55" w:rsidP="00B07D8B">
      <w:pPr>
        <w:widowControl w:val="0"/>
        <w:ind w:firstLine="1134"/>
        <w:jc w:val="both"/>
        <w:rPr>
          <w:rFonts w:cs="Arial"/>
          <w:b w:val="0"/>
          <w:color w:val="000000"/>
          <w:szCs w:val="24"/>
        </w:rPr>
      </w:pPr>
    </w:p>
    <w:p w:rsidR="00112C55" w:rsidRDefault="00112C55" w:rsidP="00B07D8B">
      <w:pPr>
        <w:widowControl w:val="0"/>
        <w:ind w:firstLine="1134"/>
        <w:jc w:val="both"/>
        <w:rPr>
          <w:rFonts w:cs="Arial"/>
          <w:b w:val="0"/>
          <w:color w:val="000000"/>
          <w:szCs w:val="24"/>
        </w:rPr>
      </w:pPr>
    </w:p>
    <w:p w:rsidR="00112C55" w:rsidRDefault="00112C55" w:rsidP="00B07D8B">
      <w:pPr>
        <w:widowControl w:val="0"/>
        <w:ind w:firstLine="1134"/>
        <w:jc w:val="both"/>
        <w:rPr>
          <w:rFonts w:cs="Arial"/>
          <w:b w:val="0"/>
          <w:color w:val="000000"/>
          <w:szCs w:val="24"/>
        </w:rPr>
      </w:pPr>
    </w:p>
    <w:p w:rsidR="00112C55" w:rsidRDefault="00112C55" w:rsidP="00B07D8B">
      <w:pPr>
        <w:widowControl w:val="0"/>
        <w:ind w:firstLine="1134"/>
        <w:jc w:val="both"/>
        <w:rPr>
          <w:rFonts w:cs="Arial"/>
          <w:b w:val="0"/>
          <w:color w:val="000000"/>
          <w:szCs w:val="24"/>
        </w:rPr>
      </w:pPr>
    </w:p>
    <w:p w:rsidR="00112C55" w:rsidRDefault="00112C55" w:rsidP="00B07D8B">
      <w:pPr>
        <w:widowControl w:val="0"/>
        <w:ind w:firstLine="1134"/>
        <w:jc w:val="both"/>
        <w:rPr>
          <w:rFonts w:cs="Arial"/>
          <w:b w:val="0"/>
          <w:color w:val="000000"/>
          <w:szCs w:val="24"/>
        </w:rPr>
      </w:pPr>
    </w:p>
    <w:p w:rsidR="00197FB4" w:rsidRDefault="00197FB4" w:rsidP="00B07D8B">
      <w:pPr>
        <w:widowControl w:val="0"/>
        <w:ind w:firstLine="1134"/>
        <w:jc w:val="both"/>
        <w:rPr>
          <w:rFonts w:cs="Arial"/>
          <w:b w:val="0"/>
          <w:color w:val="000000"/>
          <w:szCs w:val="24"/>
        </w:rPr>
      </w:pPr>
    </w:p>
    <w:p w:rsidR="00197FB4" w:rsidRDefault="00197FB4" w:rsidP="00B07D8B">
      <w:pPr>
        <w:widowControl w:val="0"/>
        <w:ind w:firstLine="1134"/>
        <w:jc w:val="both"/>
        <w:rPr>
          <w:rFonts w:cs="Arial"/>
          <w:b w:val="0"/>
          <w:color w:val="000000"/>
          <w:szCs w:val="24"/>
        </w:rPr>
      </w:pPr>
    </w:p>
    <w:p w:rsidR="00112C55" w:rsidRDefault="00112C55" w:rsidP="00B07D8B">
      <w:pPr>
        <w:widowControl w:val="0"/>
        <w:ind w:firstLine="1134"/>
        <w:jc w:val="both"/>
        <w:rPr>
          <w:rFonts w:cs="Arial"/>
          <w:b w:val="0"/>
          <w:color w:val="000000"/>
          <w:szCs w:val="24"/>
        </w:rPr>
      </w:pPr>
    </w:p>
    <w:p w:rsidR="00112C55" w:rsidRDefault="00112C55" w:rsidP="00B07D8B">
      <w:pPr>
        <w:widowControl w:val="0"/>
        <w:ind w:firstLine="1134"/>
        <w:jc w:val="both"/>
        <w:rPr>
          <w:rFonts w:cs="Arial"/>
          <w:b w:val="0"/>
          <w:color w:val="000000"/>
          <w:szCs w:val="24"/>
        </w:rPr>
      </w:pPr>
    </w:p>
    <w:sectPr w:rsidR="00112C55" w:rsidSect="00197FB4">
      <w:pgSz w:w="11906" w:h="16838" w:code="9"/>
      <w:pgMar w:top="2835" w:right="1418"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621" w:rsidRDefault="00A70621" w:rsidP="00363E80">
      <w:r>
        <w:separator/>
      </w:r>
    </w:p>
  </w:endnote>
  <w:endnote w:type="continuationSeparator" w:id="0">
    <w:p w:rsidR="00A70621" w:rsidRDefault="00A70621" w:rsidP="00363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621" w:rsidRDefault="00A70621" w:rsidP="00363E80">
      <w:r>
        <w:separator/>
      </w:r>
    </w:p>
  </w:footnote>
  <w:footnote w:type="continuationSeparator" w:id="0">
    <w:p w:rsidR="00A70621" w:rsidRDefault="00A70621" w:rsidP="00363E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402"/>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E80"/>
    <w:rsid w:val="00045CAC"/>
    <w:rsid w:val="000537FB"/>
    <w:rsid w:val="00053C0D"/>
    <w:rsid w:val="00072006"/>
    <w:rsid w:val="000745F9"/>
    <w:rsid w:val="0009284D"/>
    <w:rsid w:val="0009385F"/>
    <w:rsid w:val="000A3E3C"/>
    <w:rsid w:val="000C6887"/>
    <w:rsid w:val="000D46BB"/>
    <w:rsid w:val="000F0D7C"/>
    <w:rsid w:val="000F4DB1"/>
    <w:rsid w:val="00112C55"/>
    <w:rsid w:val="0013097B"/>
    <w:rsid w:val="00133CC1"/>
    <w:rsid w:val="00144DB9"/>
    <w:rsid w:val="001566BA"/>
    <w:rsid w:val="00177230"/>
    <w:rsid w:val="0018034A"/>
    <w:rsid w:val="00197FB4"/>
    <w:rsid w:val="001A7180"/>
    <w:rsid w:val="001B15AB"/>
    <w:rsid w:val="001C1266"/>
    <w:rsid w:val="001C6287"/>
    <w:rsid w:val="001C7EEE"/>
    <w:rsid w:val="001D256B"/>
    <w:rsid w:val="001E539E"/>
    <w:rsid w:val="00206EEE"/>
    <w:rsid w:val="0021210F"/>
    <w:rsid w:val="00221018"/>
    <w:rsid w:val="00263289"/>
    <w:rsid w:val="00271372"/>
    <w:rsid w:val="00283DF7"/>
    <w:rsid w:val="00296FB2"/>
    <w:rsid w:val="00297F15"/>
    <w:rsid w:val="002B58C2"/>
    <w:rsid w:val="002B5980"/>
    <w:rsid w:val="002C0180"/>
    <w:rsid w:val="002C290A"/>
    <w:rsid w:val="002C3803"/>
    <w:rsid w:val="002D2647"/>
    <w:rsid w:val="002F266D"/>
    <w:rsid w:val="002F5986"/>
    <w:rsid w:val="00334F9D"/>
    <w:rsid w:val="00363614"/>
    <w:rsid w:val="00363E80"/>
    <w:rsid w:val="0036553C"/>
    <w:rsid w:val="00384425"/>
    <w:rsid w:val="00392747"/>
    <w:rsid w:val="003D5699"/>
    <w:rsid w:val="003D65E2"/>
    <w:rsid w:val="003E0700"/>
    <w:rsid w:val="0040189B"/>
    <w:rsid w:val="004039FA"/>
    <w:rsid w:val="00415F4F"/>
    <w:rsid w:val="0045613E"/>
    <w:rsid w:val="00465676"/>
    <w:rsid w:val="004719FE"/>
    <w:rsid w:val="00482600"/>
    <w:rsid w:val="00491257"/>
    <w:rsid w:val="00495E74"/>
    <w:rsid w:val="004B677B"/>
    <w:rsid w:val="004C0129"/>
    <w:rsid w:val="004C373B"/>
    <w:rsid w:val="0050040D"/>
    <w:rsid w:val="00506A88"/>
    <w:rsid w:val="005102D8"/>
    <w:rsid w:val="00511B36"/>
    <w:rsid w:val="00516A20"/>
    <w:rsid w:val="00523B57"/>
    <w:rsid w:val="00547585"/>
    <w:rsid w:val="005632D7"/>
    <w:rsid w:val="00584105"/>
    <w:rsid w:val="005879D2"/>
    <w:rsid w:val="005975F0"/>
    <w:rsid w:val="005C6671"/>
    <w:rsid w:val="005E4873"/>
    <w:rsid w:val="005F3081"/>
    <w:rsid w:val="005F3524"/>
    <w:rsid w:val="00603190"/>
    <w:rsid w:val="006173CB"/>
    <w:rsid w:val="006242A0"/>
    <w:rsid w:val="00625E6F"/>
    <w:rsid w:val="0064045A"/>
    <w:rsid w:val="00652C3A"/>
    <w:rsid w:val="00657C00"/>
    <w:rsid w:val="00670B46"/>
    <w:rsid w:val="00695FC7"/>
    <w:rsid w:val="006B33BF"/>
    <w:rsid w:val="006D45E9"/>
    <w:rsid w:val="006E1622"/>
    <w:rsid w:val="006E68B9"/>
    <w:rsid w:val="006F37E1"/>
    <w:rsid w:val="00700403"/>
    <w:rsid w:val="00727B30"/>
    <w:rsid w:val="00750054"/>
    <w:rsid w:val="00750A0A"/>
    <w:rsid w:val="00763977"/>
    <w:rsid w:val="007976AC"/>
    <w:rsid w:val="007A513D"/>
    <w:rsid w:val="007B1C35"/>
    <w:rsid w:val="007C1F03"/>
    <w:rsid w:val="007D6E99"/>
    <w:rsid w:val="007F36E5"/>
    <w:rsid w:val="007F7B33"/>
    <w:rsid w:val="00820DCF"/>
    <w:rsid w:val="00824F9D"/>
    <w:rsid w:val="00837746"/>
    <w:rsid w:val="00842AB4"/>
    <w:rsid w:val="00875E2D"/>
    <w:rsid w:val="00890B0C"/>
    <w:rsid w:val="00891BBB"/>
    <w:rsid w:val="008A136E"/>
    <w:rsid w:val="008B659F"/>
    <w:rsid w:val="008B6FE7"/>
    <w:rsid w:val="008C418B"/>
    <w:rsid w:val="008C77E4"/>
    <w:rsid w:val="008D36B0"/>
    <w:rsid w:val="008F1D75"/>
    <w:rsid w:val="008F452F"/>
    <w:rsid w:val="00902354"/>
    <w:rsid w:val="00903ADB"/>
    <w:rsid w:val="00917E3F"/>
    <w:rsid w:val="00926759"/>
    <w:rsid w:val="0092761A"/>
    <w:rsid w:val="00942C0B"/>
    <w:rsid w:val="00946782"/>
    <w:rsid w:val="00953422"/>
    <w:rsid w:val="009A21E9"/>
    <w:rsid w:val="009A3348"/>
    <w:rsid w:val="009A5E05"/>
    <w:rsid w:val="009D03C6"/>
    <w:rsid w:val="009F0556"/>
    <w:rsid w:val="009F69F3"/>
    <w:rsid w:val="00A06566"/>
    <w:rsid w:val="00A071B8"/>
    <w:rsid w:val="00A155E0"/>
    <w:rsid w:val="00A2592E"/>
    <w:rsid w:val="00A37B1E"/>
    <w:rsid w:val="00A62D8F"/>
    <w:rsid w:val="00A6490A"/>
    <w:rsid w:val="00A70621"/>
    <w:rsid w:val="00A731C3"/>
    <w:rsid w:val="00A91B8C"/>
    <w:rsid w:val="00AA6970"/>
    <w:rsid w:val="00AC57E2"/>
    <w:rsid w:val="00AD09BD"/>
    <w:rsid w:val="00AD36A2"/>
    <w:rsid w:val="00AE4BD0"/>
    <w:rsid w:val="00B07434"/>
    <w:rsid w:val="00B07D8B"/>
    <w:rsid w:val="00B2464E"/>
    <w:rsid w:val="00B264B2"/>
    <w:rsid w:val="00B36918"/>
    <w:rsid w:val="00B45B0C"/>
    <w:rsid w:val="00B5017C"/>
    <w:rsid w:val="00B64DBC"/>
    <w:rsid w:val="00B7107F"/>
    <w:rsid w:val="00B90A02"/>
    <w:rsid w:val="00B9237B"/>
    <w:rsid w:val="00BF1E84"/>
    <w:rsid w:val="00BF314A"/>
    <w:rsid w:val="00C1569B"/>
    <w:rsid w:val="00C16168"/>
    <w:rsid w:val="00C16D9D"/>
    <w:rsid w:val="00C32123"/>
    <w:rsid w:val="00C42059"/>
    <w:rsid w:val="00C6569C"/>
    <w:rsid w:val="00C66659"/>
    <w:rsid w:val="00C71673"/>
    <w:rsid w:val="00C73499"/>
    <w:rsid w:val="00C73A4D"/>
    <w:rsid w:val="00C830C6"/>
    <w:rsid w:val="00C926B4"/>
    <w:rsid w:val="00C97828"/>
    <w:rsid w:val="00CB3201"/>
    <w:rsid w:val="00CC012E"/>
    <w:rsid w:val="00CC3CC5"/>
    <w:rsid w:val="00CC7921"/>
    <w:rsid w:val="00CD2EF8"/>
    <w:rsid w:val="00CD44C3"/>
    <w:rsid w:val="00CD4F49"/>
    <w:rsid w:val="00CD55F2"/>
    <w:rsid w:val="00CF4BEA"/>
    <w:rsid w:val="00D06F15"/>
    <w:rsid w:val="00D629B0"/>
    <w:rsid w:val="00D64320"/>
    <w:rsid w:val="00D825D9"/>
    <w:rsid w:val="00D82FF6"/>
    <w:rsid w:val="00D92138"/>
    <w:rsid w:val="00DA0C9E"/>
    <w:rsid w:val="00DC2766"/>
    <w:rsid w:val="00DC2920"/>
    <w:rsid w:val="00DD38A1"/>
    <w:rsid w:val="00DD6B25"/>
    <w:rsid w:val="00DE3D2C"/>
    <w:rsid w:val="00DE6523"/>
    <w:rsid w:val="00E07AB2"/>
    <w:rsid w:val="00E36D98"/>
    <w:rsid w:val="00E6549A"/>
    <w:rsid w:val="00E8002C"/>
    <w:rsid w:val="00E86340"/>
    <w:rsid w:val="00E90994"/>
    <w:rsid w:val="00E93F29"/>
    <w:rsid w:val="00EA1FDB"/>
    <w:rsid w:val="00EB1583"/>
    <w:rsid w:val="00EB451D"/>
    <w:rsid w:val="00EC2A58"/>
    <w:rsid w:val="00ED3B5C"/>
    <w:rsid w:val="00ED4F16"/>
    <w:rsid w:val="00ED5150"/>
    <w:rsid w:val="00EF225D"/>
    <w:rsid w:val="00EF6743"/>
    <w:rsid w:val="00F021BF"/>
    <w:rsid w:val="00F1211F"/>
    <w:rsid w:val="00F44014"/>
    <w:rsid w:val="00F4518F"/>
    <w:rsid w:val="00F559FD"/>
    <w:rsid w:val="00F57041"/>
    <w:rsid w:val="00F64CA2"/>
    <w:rsid w:val="00F85E1F"/>
    <w:rsid w:val="00FC4403"/>
    <w:rsid w:val="00FC53F9"/>
    <w:rsid w:val="00FF0D76"/>
    <w:rsid w:val="00FF3A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E80"/>
    <w:pPr>
      <w:spacing w:after="0" w:line="240" w:lineRule="auto"/>
    </w:pPr>
    <w:rPr>
      <w:rFonts w:ascii="Arial" w:eastAsia="Times New Roman" w:hAnsi="Arial"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63E80"/>
    <w:pPr>
      <w:tabs>
        <w:tab w:val="center" w:pos="4252"/>
        <w:tab w:val="right" w:pos="8504"/>
      </w:tabs>
    </w:pPr>
  </w:style>
  <w:style w:type="character" w:customStyle="1" w:styleId="CabealhoChar">
    <w:name w:val="Cabeçalho Char"/>
    <w:basedOn w:val="Fontepargpadro"/>
    <w:link w:val="Cabealho"/>
    <w:uiPriority w:val="99"/>
    <w:rsid w:val="00363E80"/>
    <w:rPr>
      <w:rFonts w:ascii="Arial" w:eastAsia="Times New Roman" w:hAnsi="Arial" w:cs="Times New Roman"/>
      <w:b/>
      <w:sz w:val="24"/>
      <w:szCs w:val="20"/>
      <w:lang w:eastAsia="pt-BR"/>
    </w:rPr>
  </w:style>
  <w:style w:type="paragraph" w:styleId="Rodap">
    <w:name w:val="footer"/>
    <w:basedOn w:val="Normal"/>
    <w:link w:val="RodapChar"/>
    <w:uiPriority w:val="99"/>
    <w:unhideWhenUsed/>
    <w:rsid w:val="00363E80"/>
    <w:pPr>
      <w:tabs>
        <w:tab w:val="center" w:pos="4252"/>
        <w:tab w:val="right" w:pos="8504"/>
      </w:tabs>
    </w:pPr>
  </w:style>
  <w:style w:type="character" w:customStyle="1" w:styleId="RodapChar">
    <w:name w:val="Rodapé Char"/>
    <w:basedOn w:val="Fontepargpadro"/>
    <w:link w:val="Rodap"/>
    <w:uiPriority w:val="99"/>
    <w:rsid w:val="00363E80"/>
    <w:rPr>
      <w:rFonts w:ascii="Arial" w:eastAsia="Times New Roman" w:hAnsi="Arial" w:cs="Times New Roman"/>
      <w:b/>
      <w:sz w:val="24"/>
      <w:szCs w:val="20"/>
      <w:lang w:eastAsia="pt-BR"/>
    </w:rPr>
  </w:style>
  <w:style w:type="paragraph" w:styleId="Textodebalo">
    <w:name w:val="Balloon Text"/>
    <w:basedOn w:val="Normal"/>
    <w:link w:val="TextodebaloChar"/>
    <w:uiPriority w:val="99"/>
    <w:semiHidden/>
    <w:unhideWhenUsed/>
    <w:rsid w:val="002C0180"/>
    <w:rPr>
      <w:rFonts w:ascii="Tahoma" w:hAnsi="Tahoma" w:cs="Tahoma"/>
      <w:sz w:val="16"/>
      <w:szCs w:val="16"/>
    </w:rPr>
  </w:style>
  <w:style w:type="character" w:customStyle="1" w:styleId="TextodebaloChar">
    <w:name w:val="Texto de balão Char"/>
    <w:basedOn w:val="Fontepargpadro"/>
    <w:link w:val="Textodebalo"/>
    <w:uiPriority w:val="99"/>
    <w:semiHidden/>
    <w:rsid w:val="002C0180"/>
    <w:rPr>
      <w:rFonts w:ascii="Tahoma" w:eastAsia="Times New Roman" w:hAnsi="Tahoma" w:cs="Tahoma"/>
      <w:b/>
      <w:sz w:val="16"/>
      <w:szCs w:val="16"/>
      <w:lang w:eastAsia="pt-BR"/>
    </w:rPr>
  </w:style>
  <w:style w:type="character" w:customStyle="1" w:styleId="apple-converted-space">
    <w:name w:val="apple-converted-space"/>
    <w:basedOn w:val="Fontepargpadro"/>
    <w:rsid w:val="00283D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E80"/>
    <w:pPr>
      <w:spacing w:after="0" w:line="240" w:lineRule="auto"/>
    </w:pPr>
    <w:rPr>
      <w:rFonts w:ascii="Arial" w:eastAsia="Times New Roman" w:hAnsi="Arial"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63E80"/>
    <w:pPr>
      <w:tabs>
        <w:tab w:val="center" w:pos="4252"/>
        <w:tab w:val="right" w:pos="8504"/>
      </w:tabs>
    </w:pPr>
  </w:style>
  <w:style w:type="character" w:customStyle="1" w:styleId="CabealhoChar">
    <w:name w:val="Cabeçalho Char"/>
    <w:basedOn w:val="Fontepargpadro"/>
    <w:link w:val="Cabealho"/>
    <w:uiPriority w:val="99"/>
    <w:rsid w:val="00363E80"/>
    <w:rPr>
      <w:rFonts w:ascii="Arial" w:eastAsia="Times New Roman" w:hAnsi="Arial" w:cs="Times New Roman"/>
      <w:b/>
      <w:sz w:val="24"/>
      <w:szCs w:val="20"/>
      <w:lang w:eastAsia="pt-BR"/>
    </w:rPr>
  </w:style>
  <w:style w:type="paragraph" w:styleId="Rodap">
    <w:name w:val="footer"/>
    <w:basedOn w:val="Normal"/>
    <w:link w:val="RodapChar"/>
    <w:uiPriority w:val="99"/>
    <w:unhideWhenUsed/>
    <w:rsid w:val="00363E80"/>
    <w:pPr>
      <w:tabs>
        <w:tab w:val="center" w:pos="4252"/>
        <w:tab w:val="right" w:pos="8504"/>
      </w:tabs>
    </w:pPr>
  </w:style>
  <w:style w:type="character" w:customStyle="1" w:styleId="RodapChar">
    <w:name w:val="Rodapé Char"/>
    <w:basedOn w:val="Fontepargpadro"/>
    <w:link w:val="Rodap"/>
    <w:uiPriority w:val="99"/>
    <w:rsid w:val="00363E80"/>
    <w:rPr>
      <w:rFonts w:ascii="Arial" w:eastAsia="Times New Roman" w:hAnsi="Arial" w:cs="Times New Roman"/>
      <w:b/>
      <w:sz w:val="24"/>
      <w:szCs w:val="20"/>
      <w:lang w:eastAsia="pt-BR"/>
    </w:rPr>
  </w:style>
  <w:style w:type="paragraph" w:styleId="Textodebalo">
    <w:name w:val="Balloon Text"/>
    <w:basedOn w:val="Normal"/>
    <w:link w:val="TextodebaloChar"/>
    <w:uiPriority w:val="99"/>
    <w:semiHidden/>
    <w:unhideWhenUsed/>
    <w:rsid w:val="002C0180"/>
    <w:rPr>
      <w:rFonts w:ascii="Tahoma" w:hAnsi="Tahoma" w:cs="Tahoma"/>
      <w:sz w:val="16"/>
      <w:szCs w:val="16"/>
    </w:rPr>
  </w:style>
  <w:style w:type="character" w:customStyle="1" w:styleId="TextodebaloChar">
    <w:name w:val="Texto de balão Char"/>
    <w:basedOn w:val="Fontepargpadro"/>
    <w:link w:val="Textodebalo"/>
    <w:uiPriority w:val="99"/>
    <w:semiHidden/>
    <w:rsid w:val="002C0180"/>
    <w:rPr>
      <w:rFonts w:ascii="Tahoma" w:eastAsia="Times New Roman" w:hAnsi="Tahoma" w:cs="Tahoma"/>
      <w:b/>
      <w:sz w:val="16"/>
      <w:szCs w:val="16"/>
      <w:lang w:eastAsia="pt-BR"/>
    </w:rPr>
  </w:style>
  <w:style w:type="character" w:customStyle="1" w:styleId="apple-converted-space">
    <w:name w:val="apple-converted-space"/>
    <w:basedOn w:val="Fontepargpadro"/>
    <w:rsid w:val="00283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49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58030-3290-4C56-A719-E4EEF2E0D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1861</Words>
  <Characters>10050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Evilasio Donizeti Machado</dc:creator>
  <cp:lastModifiedBy>evilasio.machado</cp:lastModifiedBy>
  <cp:revision>2</cp:revision>
  <cp:lastPrinted>2018-05-28T13:57:00Z</cp:lastPrinted>
  <dcterms:created xsi:type="dcterms:W3CDTF">2020-05-25T15:20:00Z</dcterms:created>
  <dcterms:modified xsi:type="dcterms:W3CDTF">2020-05-25T15:20:00Z</dcterms:modified>
</cp:coreProperties>
</file>