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595" w:rsidRDefault="004B3595" w:rsidP="004B3595">
      <w:pPr>
        <w:jc w:val="center"/>
        <w:rPr>
          <w:sz w:val="52"/>
          <w:szCs w:val="52"/>
        </w:rPr>
      </w:pPr>
      <w:r>
        <w:rPr>
          <w:sz w:val="52"/>
          <w:szCs w:val="52"/>
        </w:rPr>
        <w:t>REQUERIMENTO</w:t>
      </w:r>
    </w:p>
    <w:p w:rsidR="004B3595" w:rsidRDefault="004B3595" w:rsidP="004B3595">
      <w:pPr>
        <w:jc w:val="center"/>
        <w:rPr>
          <w:sz w:val="52"/>
          <w:szCs w:val="52"/>
        </w:rPr>
      </w:pPr>
    </w:p>
    <w:p w:rsidR="004B3595" w:rsidRDefault="004B3595" w:rsidP="004B3595">
      <w:pPr>
        <w:jc w:val="center"/>
        <w:rPr>
          <w:sz w:val="52"/>
          <w:szCs w:val="52"/>
        </w:rPr>
      </w:pPr>
    </w:p>
    <w:p w:rsidR="004B3595" w:rsidRDefault="004B3595" w:rsidP="004B3595"/>
    <w:p w:rsidR="004B3595" w:rsidRDefault="004B3595" w:rsidP="004B3595">
      <w:r>
        <w:tab/>
      </w:r>
      <w:r>
        <w:tab/>
      </w:r>
      <w:r>
        <w:tab/>
      </w:r>
      <w:r>
        <w:tab/>
      </w:r>
    </w:p>
    <w:p w:rsidR="004B3595" w:rsidRDefault="004B3595" w:rsidP="004B3595"/>
    <w:p w:rsidR="004B3595" w:rsidRDefault="004B3595" w:rsidP="004B3595">
      <w:pPr>
        <w:rPr>
          <w:sz w:val="20"/>
        </w:rPr>
      </w:pPr>
      <w:r>
        <w:rPr>
          <w:sz w:val="20"/>
        </w:rPr>
        <w:tab/>
      </w:r>
      <w:r>
        <w:rPr>
          <w:sz w:val="20"/>
        </w:rPr>
        <w:tab/>
      </w:r>
    </w:p>
    <w:p w:rsidR="004B3595" w:rsidRPr="00161B34" w:rsidRDefault="004B3595" w:rsidP="004B3595">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4B3595" w:rsidRDefault="004B3595" w:rsidP="004B3595">
      <w:pPr>
        <w:rPr>
          <w:sz w:val="20"/>
        </w:rPr>
      </w:pPr>
    </w:p>
    <w:p w:rsidR="004B3595" w:rsidRDefault="004B3595" w:rsidP="004B3595">
      <w:pPr>
        <w:rPr>
          <w:sz w:val="20"/>
        </w:rPr>
      </w:pPr>
    </w:p>
    <w:p w:rsidR="004B3595" w:rsidRDefault="004B3595" w:rsidP="004B3595">
      <w:pPr>
        <w:jc w:val="both"/>
        <w:rPr>
          <w:sz w:val="20"/>
        </w:rPr>
      </w:pPr>
    </w:p>
    <w:p w:rsidR="004B3595" w:rsidRPr="00D2706C" w:rsidRDefault="004B3595" w:rsidP="004B3595">
      <w:pPr>
        <w:spacing w:line="360" w:lineRule="auto"/>
        <w:jc w:val="both"/>
        <w:rPr>
          <w:rFonts w:cs="Arial"/>
          <w:b w:val="0"/>
          <w:szCs w:val="24"/>
        </w:rPr>
      </w:pPr>
      <w:r>
        <w:rPr>
          <w:b w:val="0"/>
          <w:szCs w:val="24"/>
        </w:rPr>
        <w:t xml:space="preserve"> </w:t>
      </w:r>
      <w:r>
        <w:rPr>
          <w:b w:val="0"/>
          <w:szCs w:val="24"/>
        </w:rPr>
        <w:tab/>
      </w:r>
      <w:r>
        <w:rPr>
          <w:b w:val="0"/>
          <w:szCs w:val="24"/>
        </w:rPr>
        <w:tab/>
      </w:r>
      <w:r w:rsidR="00DC6A75">
        <w:rPr>
          <w:b w:val="0"/>
          <w:szCs w:val="24"/>
        </w:rPr>
        <w:t xml:space="preserve">                 </w:t>
      </w:r>
      <w:r w:rsidR="00D2706C">
        <w:rPr>
          <w:b w:val="0"/>
          <w:szCs w:val="24"/>
        </w:rPr>
        <w:t xml:space="preserve">  </w:t>
      </w:r>
      <w:r w:rsidR="00DC6A75">
        <w:rPr>
          <w:b w:val="0"/>
          <w:szCs w:val="24"/>
        </w:rPr>
        <w:t xml:space="preserve"> </w:t>
      </w:r>
      <w:r w:rsidRPr="00106019">
        <w:rPr>
          <w:b w:val="0"/>
          <w:szCs w:val="24"/>
        </w:rPr>
        <w:t>O</w:t>
      </w:r>
      <w:r>
        <w:rPr>
          <w:b w:val="0"/>
          <w:szCs w:val="24"/>
        </w:rPr>
        <w:t xml:space="preserve"> Vereador que o presente subscreve, ao usar das atribuições confer</w:t>
      </w:r>
      <w:r w:rsidR="00C1591B">
        <w:rPr>
          <w:b w:val="0"/>
          <w:szCs w:val="24"/>
        </w:rPr>
        <w:t>idas pelo Artigo 137, inciso</w:t>
      </w:r>
      <w:r w:rsidR="006C2532">
        <w:rPr>
          <w:b w:val="0"/>
          <w:szCs w:val="24"/>
        </w:rPr>
        <w:t xml:space="preserve"> IV</w:t>
      </w:r>
      <w:r>
        <w:rPr>
          <w:b w:val="0"/>
          <w:szCs w:val="24"/>
        </w:rPr>
        <w:t xml:space="preserve"> do Regimento Interno desta Casa de Leis </w:t>
      </w:r>
      <w:r w:rsidRPr="0036067C">
        <w:rPr>
          <w:rFonts w:cs="Arial"/>
          <w:szCs w:val="24"/>
        </w:rPr>
        <w:t>REQUER</w:t>
      </w:r>
      <w:r>
        <w:rPr>
          <w:rFonts w:cs="Arial"/>
          <w:szCs w:val="24"/>
        </w:rPr>
        <w:t xml:space="preserve"> </w:t>
      </w:r>
      <w:r w:rsidRPr="00AE4079">
        <w:rPr>
          <w:rFonts w:cs="Arial"/>
          <w:b w:val="0"/>
          <w:szCs w:val="24"/>
        </w:rPr>
        <w:t>à Mesa Diretiva ouvida</w:t>
      </w:r>
      <w:r w:rsidRPr="00C47E1B">
        <w:rPr>
          <w:b w:val="0"/>
          <w:color w:val="000000"/>
        </w:rPr>
        <w:t xml:space="preserve"> o </w:t>
      </w:r>
      <w:r>
        <w:rPr>
          <w:b w:val="0"/>
          <w:color w:val="000000"/>
        </w:rPr>
        <w:t xml:space="preserve">Soberano </w:t>
      </w:r>
      <w:r w:rsidRPr="00C47E1B">
        <w:rPr>
          <w:b w:val="0"/>
          <w:color w:val="000000"/>
        </w:rPr>
        <w:t xml:space="preserve">Plenário, </w:t>
      </w:r>
      <w:r>
        <w:rPr>
          <w:b w:val="0"/>
          <w:color w:val="000000"/>
        </w:rPr>
        <w:t xml:space="preserve">que </w:t>
      </w:r>
      <w:r w:rsidRPr="00C47E1B">
        <w:rPr>
          <w:b w:val="0"/>
          <w:color w:val="000000"/>
        </w:rPr>
        <w:t xml:space="preserve">seja remetido expediente </w:t>
      </w:r>
      <w:r>
        <w:rPr>
          <w:rFonts w:cs="Arial"/>
          <w:b w:val="0"/>
          <w:szCs w:val="24"/>
        </w:rPr>
        <w:t xml:space="preserve">ao </w:t>
      </w:r>
      <w:r w:rsidRPr="00727E57">
        <w:rPr>
          <w:rFonts w:cs="Arial"/>
          <w:szCs w:val="24"/>
        </w:rPr>
        <w:t>EXCELENTÍSSIM</w:t>
      </w:r>
      <w:r>
        <w:rPr>
          <w:rFonts w:cs="Arial"/>
          <w:szCs w:val="24"/>
        </w:rPr>
        <w:t xml:space="preserve">O </w:t>
      </w:r>
      <w:r w:rsidRPr="00727E57">
        <w:rPr>
          <w:rFonts w:cs="Arial"/>
          <w:szCs w:val="24"/>
        </w:rPr>
        <w:t>SENHOR</w:t>
      </w:r>
      <w:r>
        <w:rPr>
          <w:rFonts w:cs="Arial"/>
          <w:szCs w:val="24"/>
        </w:rPr>
        <w:t xml:space="preserve"> </w:t>
      </w:r>
      <w:r w:rsidR="004A4053">
        <w:rPr>
          <w:rFonts w:cs="Arial"/>
          <w:szCs w:val="24"/>
        </w:rPr>
        <w:t>GOVERNADOR DO ESTADO DO PARANÁ</w:t>
      </w:r>
      <w:r>
        <w:rPr>
          <w:rFonts w:cs="Arial"/>
          <w:szCs w:val="24"/>
        </w:rPr>
        <w:t xml:space="preserve"> </w:t>
      </w:r>
      <w:r w:rsidR="004A4053">
        <w:rPr>
          <w:rFonts w:cs="Arial"/>
          <w:szCs w:val="24"/>
        </w:rPr>
        <w:t>–</w:t>
      </w:r>
      <w:r w:rsidRPr="00727E57">
        <w:rPr>
          <w:rFonts w:cs="Arial"/>
          <w:szCs w:val="24"/>
        </w:rPr>
        <w:t xml:space="preserve"> </w:t>
      </w:r>
      <w:r w:rsidR="004A4053">
        <w:rPr>
          <w:rFonts w:cs="Arial"/>
          <w:szCs w:val="24"/>
        </w:rPr>
        <w:t>CARLOS MASSA RATINHO JUNIOR</w:t>
      </w:r>
      <w:r>
        <w:rPr>
          <w:rFonts w:cs="Arial"/>
          <w:szCs w:val="24"/>
        </w:rPr>
        <w:t>,</w:t>
      </w:r>
      <w:r w:rsidR="00D2706C">
        <w:rPr>
          <w:rFonts w:cs="Arial"/>
          <w:b w:val="0"/>
          <w:szCs w:val="24"/>
        </w:rPr>
        <w:t xml:space="preserve"> sugerindo em </w:t>
      </w:r>
      <w:r w:rsidR="00D2706C" w:rsidRPr="00D2706C">
        <w:rPr>
          <w:rFonts w:cs="Arial"/>
          <w:szCs w:val="24"/>
          <w:u w:val="single"/>
        </w:rPr>
        <w:t>CARÁTER DE URGÊNCIA</w:t>
      </w:r>
      <w:r w:rsidR="00D2706C">
        <w:rPr>
          <w:rFonts w:cs="Arial"/>
          <w:b w:val="0"/>
          <w:szCs w:val="24"/>
        </w:rPr>
        <w:t xml:space="preserve">, através da Secretaria Competente, que seja executada uma reforma completa na Quadra de Esportes do Colégio Estadual Dr. Osvaldo Cruz, como também se for possível, reformar por completo as instalações do referido Colégio, localizado na </w:t>
      </w:r>
      <w:r w:rsidR="00D2706C">
        <w:rPr>
          <w:rFonts w:cs="Arial"/>
          <w:b w:val="0"/>
          <w:color w:val="222222"/>
          <w:szCs w:val="24"/>
          <w:shd w:val="clear" w:color="auto" w:fill="FFFFFF"/>
        </w:rPr>
        <w:t>Rua</w:t>
      </w:r>
      <w:r w:rsidR="00D2706C" w:rsidRPr="00D2706C">
        <w:rPr>
          <w:rFonts w:cs="Arial"/>
          <w:b w:val="0"/>
          <w:color w:val="222222"/>
          <w:szCs w:val="24"/>
          <w:shd w:val="clear" w:color="auto" w:fill="FFFFFF"/>
        </w:rPr>
        <w:t xml:space="preserve"> Francisco Ferreira Albuquerque, 241 - Jardim Laura</w:t>
      </w:r>
      <w:r w:rsidR="00D2706C">
        <w:rPr>
          <w:rFonts w:cs="Arial"/>
          <w:b w:val="0"/>
          <w:color w:val="222222"/>
          <w:szCs w:val="24"/>
          <w:shd w:val="clear" w:color="auto" w:fill="FFFFFF"/>
        </w:rPr>
        <w:t>, no Município de Campo Mourão – PR.</w:t>
      </w:r>
    </w:p>
    <w:p w:rsidR="004B3595" w:rsidRDefault="004B3595" w:rsidP="004B3595">
      <w:pPr>
        <w:spacing w:line="360" w:lineRule="auto"/>
        <w:ind w:firstLine="1134"/>
        <w:jc w:val="both"/>
        <w:rPr>
          <w:rFonts w:cs="Arial"/>
          <w:b w:val="0"/>
          <w:szCs w:val="24"/>
        </w:rPr>
      </w:pPr>
      <w:r>
        <w:rPr>
          <w:rFonts w:cs="Arial"/>
          <w:b w:val="0"/>
          <w:szCs w:val="24"/>
        </w:rPr>
        <w:t xml:space="preserve">   </w:t>
      </w:r>
      <w:r w:rsidR="00DC6A75">
        <w:rPr>
          <w:rFonts w:cs="Arial"/>
          <w:b w:val="0"/>
          <w:szCs w:val="24"/>
        </w:rPr>
        <w:t xml:space="preserve">                </w:t>
      </w:r>
      <w:r w:rsidR="004A4053">
        <w:rPr>
          <w:rFonts w:cs="Arial"/>
          <w:b w:val="0"/>
          <w:szCs w:val="24"/>
        </w:rPr>
        <w:t xml:space="preserve"> </w:t>
      </w:r>
      <w:r w:rsidRPr="003826BF">
        <w:rPr>
          <w:rFonts w:cs="Arial"/>
          <w:szCs w:val="24"/>
        </w:rPr>
        <w:t>JUSTIFICATIVA</w:t>
      </w:r>
      <w:r>
        <w:rPr>
          <w:rFonts w:cs="Arial"/>
          <w:b w:val="0"/>
          <w:szCs w:val="24"/>
        </w:rPr>
        <w:t>:</w:t>
      </w:r>
    </w:p>
    <w:p w:rsidR="004B3595" w:rsidRDefault="004A4053" w:rsidP="00D2706C">
      <w:pPr>
        <w:spacing w:line="360" w:lineRule="auto"/>
        <w:ind w:firstLine="1134"/>
        <w:jc w:val="both"/>
        <w:rPr>
          <w:rFonts w:cs="Arial"/>
          <w:b w:val="0"/>
          <w:szCs w:val="24"/>
        </w:rPr>
      </w:pPr>
      <w:r>
        <w:rPr>
          <w:rFonts w:cs="Arial"/>
          <w:b w:val="0"/>
          <w:szCs w:val="24"/>
        </w:rPr>
        <w:tab/>
      </w:r>
      <w:r>
        <w:rPr>
          <w:rFonts w:cs="Arial"/>
          <w:b w:val="0"/>
          <w:szCs w:val="24"/>
        </w:rPr>
        <w:tab/>
        <w:t xml:space="preserve">      </w:t>
      </w:r>
      <w:r w:rsidR="00D2706C">
        <w:rPr>
          <w:rFonts w:cs="Arial"/>
          <w:b w:val="0"/>
          <w:szCs w:val="24"/>
        </w:rPr>
        <w:t>Atendendo as solicitações dos Colaboradores, Pais e Alunos do Colégio Estadual Dr. Osvaldo Cruz, que reivindicam por estas reformas há muitos anos, uma vez que a Quadra de Esportes, já está sem pintura e desgastada pela ação do tempo. As instalações do referido Colégio também necessitam de uma reforma completa, modernizando o seu formato para a atualidade dos prédios dos Colégios do Estado do Paraná.</w:t>
      </w:r>
      <w:r w:rsidR="004B3595">
        <w:rPr>
          <w:rFonts w:cs="Arial"/>
          <w:b w:val="0"/>
          <w:szCs w:val="24"/>
        </w:rPr>
        <w:t xml:space="preserve">        </w:t>
      </w:r>
      <w:r>
        <w:rPr>
          <w:rFonts w:cs="Arial"/>
          <w:b w:val="0"/>
          <w:szCs w:val="24"/>
        </w:rPr>
        <w:t xml:space="preserve">                   </w:t>
      </w:r>
    </w:p>
    <w:p w:rsidR="004B3595" w:rsidRDefault="004B3595" w:rsidP="00DC6A75">
      <w:pPr>
        <w:jc w:val="both"/>
        <w:rPr>
          <w:rFonts w:cs="Arial"/>
          <w:b w:val="0"/>
          <w:szCs w:val="24"/>
        </w:rPr>
      </w:pPr>
      <w:r>
        <w:rPr>
          <w:rFonts w:cs="Arial"/>
          <w:b w:val="0"/>
          <w:szCs w:val="24"/>
        </w:rPr>
        <w:t xml:space="preserve">                 </w:t>
      </w:r>
      <w:r w:rsidR="00DC6A75">
        <w:rPr>
          <w:rFonts w:cs="Arial"/>
          <w:b w:val="0"/>
          <w:szCs w:val="24"/>
        </w:rPr>
        <w:t xml:space="preserve">                     </w:t>
      </w:r>
      <w:bookmarkStart w:id="0" w:name="_GoBack"/>
      <w:bookmarkEnd w:id="0"/>
      <w:r w:rsidRPr="003826BF">
        <w:rPr>
          <w:rFonts w:cs="Arial"/>
          <w:szCs w:val="24"/>
        </w:rPr>
        <w:t>SALA DAS SESSÕES DO PODER LEGISLATIVO DE CAMPO MOURÃO</w:t>
      </w:r>
      <w:r w:rsidRPr="003826BF">
        <w:rPr>
          <w:rFonts w:cs="Arial"/>
          <w:b w:val="0"/>
          <w:szCs w:val="24"/>
        </w:rPr>
        <w:t>, Estado do Paraná</w:t>
      </w:r>
      <w:r w:rsidR="00D2706C">
        <w:rPr>
          <w:rFonts w:cs="Arial"/>
          <w:b w:val="0"/>
          <w:szCs w:val="24"/>
        </w:rPr>
        <w:t>, em 18</w:t>
      </w:r>
      <w:r>
        <w:rPr>
          <w:rFonts w:cs="Arial"/>
          <w:b w:val="0"/>
          <w:szCs w:val="24"/>
        </w:rPr>
        <w:t xml:space="preserve"> de </w:t>
      </w:r>
      <w:r w:rsidR="00D2706C">
        <w:rPr>
          <w:rFonts w:cs="Arial"/>
          <w:b w:val="0"/>
          <w:szCs w:val="24"/>
        </w:rPr>
        <w:t>Maio, de 2020</w:t>
      </w:r>
      <w:r>
        <w:rPr>
          <w:rFonts w:cs="Arial"/>
          <w:b w:val="0"/>
          <w:szCs w:val="24"/>
        </w:rPr>
        <w:t>.</w:t>
      </w:r>
    </w:p>
    <w:p w:rsidR="004B3595" w:rsidRDefault="004B3595" w:rsidP="004B3595">
      <w:pPr>
        <w:ind w:firstLine="2835"/>
        <w:jc w:val="both"/>
        <w:rPr>
          <w:rFonts w:cs="Arial"/>
          <w:b w:val="0"/>
          <w:szCs w:val="24"/>
        </w:rPr>
      </w:pPr>
    </w:p>
    <w:p w:rsidR="004B3595" w:rsidRDefault="004B3595" w:rsidP="004B3595">
      <w:pPr>
        <w:ind w:firstLine="2835"/>
        <w:jc w:val="both"/>
        <w:rPr>
          <w:rFonts w:ascii="Arial Black" w:hAnsi="Arial Black" w:cs="Arial"/>
          <w:b w:val="0"/>
          <w:szCs w:val="24"/>
        </w:rPr>
      </w:pPr>
      <w:r>
        <w:rPr>
          <w:rFonts w:ascii="Arial Black" w:hAnsi="Arial Black" w:cs="Arial"/>
          <w:b w:val="0"/>
          <w:szCs w:val="24"/>
        </w:rPr>
        <w:t xml:space="preserve">       EDOEL ROCHA</w:t>
      </w:r>
    </w:p>
    <w:p w:rsidR="004B3595" w:rsidRDefault="004B3595" w:rsidP="004B3595">
      <w:pPr>
        <w:ind w:firstLine="2835"/>
        <w:jc w:val="both"/>
        <w:rPr>
          <w:rFonts w:cs="Arial"/>
          <w:sz w:val="16"/>
          <w:szCs w:val="16"/>
        </w:rPr>
      </w:pPr>
      <w:r>
        <w:rPr>
          <w:rFonts w:ascii="Arial Black" w:hAnsi="Arial Black" w:cs="Arial"/>
          <w:b w:val="0"/>
          <w:szCs w:val="24"/>
        </w:rPr>
        <w:t xml:space="preserve">       </w:t>
      </w:r>
      <w:r>
        <w:rPr>
          <w:rFonts w:cs="Arial"/>
          <w:b w:val="0"/>
          <w:szCs w:val="24"/>
        </w:rPr>
        <w:t xml:space="preserve">Vereador - </w:t>
      </w:r>
      <w:r>
        <w:rPr>
          <w:rFonts w:ascii="Arial Black" w:hAnsi="Arial Black" w:cs="Arial"/>
          <w:b w:val="0"/>
          <w:szCs w:val="24"/>
        </w:rPr>
        <w:t>PDT</w:t>
      </w:r>
    </w:p>
    <w:p w:rsidR="004B3595" w:rsidRDefault="004B3595" w:rsidP="004B3595">
      <w:pPr>
        <w:rPr>
          <w:rFonts w:cs="Arial"/>
          <w:sz w:val="16"/>
          <w:szCs w:val="16"/>
        </w:rPr>
      </w:pPr>
    </w:p>
    <w:p w:rsidR="00F81EEA" w:rsidRDefault="00D2706C">
      <w:r>
        <w:rPr>
          <w:rFonts w:cs="Arial"/>
          <w:sz w:val="16"/>
          <w:szCs w:val="16"/>
        </w:rPr>
        <w:t>EDM895</w:t>
      </w:r>
    </w:p>
    <w:sectPr w:rsidR="00F81EEA" w:rsidSect="00784821">
      <w:pgSz w:w="11906" w:h="16838"/>
      <w:pgMar w:top="2977"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E3A77"/>
    <w:multiLevelType w:val="hybridMultilevel"/>
    <w:tmpl w:val="CCE28AF8"/>
    <w:lvl w:ilvl="0" w:tplc="C660D9A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595"/>
    <w:rsid w:val="000B48E0"/>
    <w:rsid w:val="00163B90"/>
    <w:rsid w:val="00334D7D"/>
    <w:rsid w:val="004A4053"/>
    <w:rsid w:val="004B3595"/>
    <w:rsid w:val="005311A0"/>
    <w:rsid w:val="00652C6E"/>
    <w:rsid w:val="006C2532"/>
    <w:rsid w:val="00784821"/>
    <w:rsid w:val="008950DA"/>
    <w:rsid w:val="00C1591B"/>
    <w:rsid w:val="00D2706C"/>
    <w:rsid w:val="00DC6A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595"/>
    <w:pPr>
      <w:spacing w:after="0" w:line="240" w:lineRule="auto"/>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B3595"/>
    <w:pPr>
      <w:ind w:left="720"/>
      <w:contextualSpacing/>
    </w:pPr>
  </w:style>
  <w:style w:type="paragraph" w:styleId="Textodebalo">
    <w:name w:val="Balloon Text"/>
    <w:basedOn w:val="Normal"/>
    <w:link w:val="TextodebaloChar"/>
    <w:uiPriority w:val="99"/>
    <w:semiHidden/>
    <w:unhideWhenUsed/>
    <w:rsid w:val="00163B90"/>
    <w:rPr>
      <w:rFonts w:ascii="Segoe UI" w:hAnsi="Segoe UI" w:cs="Segoe UI"/>
      <w:sz w:val="18"/>
      <w:szCs w:val="18"/>
    </w:rPr>
  </w:style>
  <w:style w:type="character" w:customStyle="1" w:styleId="TextodebaloChar">
    <w:name w:val="Texto de balão Char"/>
    <w:basedOn w:val="Fontepargpadro"/>
    <w:link w:val="Textodebalo"/>
    <w:uiPriority w:val="99"/>
    <w:semiHidden/>
    <w:rsid w:val="00163B90"/>
    <w:rPr>
      <w:rFonts w:ascii="Segoe UI" w:eastAsia="Times New Roman" w:hAnsi="Segoe UI" w:cs="Segoe UI"/>
      <w:b/>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595"/>
    <w:pPr>
      <w:spacing w:after="0" w:line="240" w:lineRule="auto"/>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B3595"/>
    <w:pPr>
      <w:ind w:left="720"/>
      <w:contextualSpacing/>
    </w:pPr>
  </w:style>
  <w:style w:type="paragraph" w:styleId="Textodebalo">
    <w:name w:val="Balloon Text"/>
    <w:basedOn w:val="Normal"/>
    <w:link w:val="TextodebaloChar"/>
    <w:uiPriority w:val="99"/>
    <w:semiHidden/>
    <w:unhideWhenUsed/>
    <w:rsid w:val="00163B90"/>
    <w:rPr>
      <w:rFonts w:ascii="Segoe UI" w:hAnsi="Segoe UI" w:cs="Segoe UI"/>
      <w:sz w:val="18"/>
      <w:szCs w:val="18"/>
    </w:rPr>
  </w:style>
  <w:style w:type="character" w:customStyle="1" w:styleId="TextodebaloChar">
    <w:name w:val="Texto de balão Char"/>
    <w:basedOn w:val="Fontepargpadro"/>
    <w:link w:val="Textodebalo"/>
    <w:uiPriority w:val="99"/>
    <w:semiHidden/>
    <w:rsid w:val="00163B90"/>
    <w:rPr>
      <w:rFonts w:ascii="Segoe UI" w:eastAsia="Times New Roman" w:hAnsi="Segoe UI" w:cs="Segoe UI"/>
      <w:b/>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1170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Evilasio Donizeti Machado</dc:creator>
  <cp:lastModifiedBy>evilasio.machado</cp:lastModifiedBy>
  <cp:revision>2</cp:revision>
  <cp:lastPrinted>2018-04-03T19:24:00Z</cp:lastPrinted>
  <dcterms:created xsi:type="dcterms:W3CDTF">2020-05-18T14:20:00Z</dcterms:created>
  <dcterms:modified xsi:type="dcterms:W3CDTF">2020-05-18T14:20:00Z</dcterms:modified>
</cp:coreProperties>
</file>