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CF" w:rsidRDefault="001F0CCF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0E07" w:rsidRDefault="00610E07" w:rsidP="00393450">
      <w:pPr>
        <w:tabs>
          <w:tab w:val="left" w:pos="0"/>
        </w:tabs>
        <w:rPr>
          <w:rFonts w:ascii="Arial" w:hAnsi="Arial" w:cs="Arial"/>
          <w:b/>
        </w:rPr>
      </w:pPr>
    </w:p>
    <w:p w:rsidR="00610E07" w:rsidRDefault="00610E07" w:rsidP="00B64BF0">
      <w:pPr>
        <w:tabs>
          <w:tab w:val="left" w:pos="0"/>
        </w:tabs>
        <w:rPr>
          <w:rFonts w:ascii="Arial" w:hAnsi="Arial" w:cs="Arial"/>
          <w:b/>
        </w:rPr>
      </w:pPr>
    </w:p>
    <w:p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5F3FF9" w:rsidRPr="00812359" w:rsidRDefault="005F3FF9" w:rsidP="005F3FF9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  <w:r w:rsidRPr="00812359">
        <w:rPr>
          <w:rFonts w:ascii="Arial" w:hAnsi="Arial" w:cs="Arial"/>
          <w:b/>
          <w:lang w:eastAsia="pt-BR"/>
        </w:rPr>
        <w:t>PROJETO DE LEI Nº.            /20</w:t>
      </w:r>
      <w:r w:rsidR="00175877">
        <w:rPr>
          <w:rFonts w:ascii="Arial" w:hAnsi="Arial" w:cs="Arial"/>
          <w:b/>
          <w:lang w:eastAsia="pt-BR"/>
        </w:rPr>
        <w:t>20</w:t>
      </w:r>
    </w:p>
    <w:p w:rsidR="005F3FF9" w:rsidRDefault="005F3FF9" w:rsidP="005F3F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</w:p>
    <w:p w:rsidR="005F3FF9" w:rsidRDefault="005F3FF9" w:rsidP="005F3F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</w:p>
    <w:p w:rsidR="005F3FF9" w:rsidRPr="00812359" w:rsidRDefault="005F3FF9" w:rsidP="005F3F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</w:p>
    <w:p w:rsidR="005F3FF9" w:rsidRPr="00FB38A7" w:rsidRDefault="0026426D" w:rsidP="0026426D">
      <w:pPr>
        <w:pStyle w:val="Corpodetexto"/>
        <w:spacing w:after="0" w:line="276" w:lineRule="auto"/>
        <w:ind w:left="4253"/>
        <w:jc w:val="both"/>
      </w:pPr>
      <w:r w:rsidRPr="0026426D">
        <w:rPr>
          <w:rFonts w:ascii="Arial" w:eastAsia="Microsoft YaHei" w:hAnsi="Arial" w:cs="Arial"/>
          <w:b/>
          <w:bCs/>
          <w:lang w:eastAsia="zh-CN"/>
        </w:rPr>
        <w:t>DISPÕE SOBRE A OBRIGATORIEDADE DA EXISTÊNCIA DE DESFIBRILADOR EXTERNO AUTOMÁTICO (DEA) NAS ASSOCIAÇÕES ESPORTIVAS</w:t>
      </w:r>
      <w:r w:rsidR="00BE21AC">
        <w:rPr>
          <w:rFonts w:ascii="Arial" w:eastAsia="Microsoft YaHei" w:hAnsi="Arial" w:cs="Arial"/>
          <w:b/>
          <w:bCs/>
          <w:lang w:eastAsia="zh-CN"/>
        </w:rPr>
        <w:t xml:space="preserve">, </w:t>
      </w:r>
      <w:r w:rsidR="00BE21AC" w:rsidRPr="00BE21AC">
        <w:rPr>
          <w:rFonts w:ascii="Arial" w:eastAsia="Microsoft YaHei" w:hAnsi="Arial" w:cs="Arial"/>
          <w:b/>
          <w:bCs/>
          <w:lang w:eastAsia="zh-CN"/>
        </w:rPr>
        <w:t>CLUBES</w:t>
      </w:r>
      <w:r w:rsidR="007A04D3">
        <w:rPr>
          <w:rFonts w:ascii="Arial" w:eastAsia="Microsoft YaHei" w:hAnsi="Arial" w:cs="Arial"/>
          <w:b/>
          <w:bCs/>
          <w:lang w:eastAsia="zh-CN"/>
        </w:rPr>
        <w:t xml:space="preserve">, </w:t>
      </w:r>
      <w:r w:rsidR="00BE21AC" w:rsidRPr="00BE21AC">
        <w:rPr>
          <w:rFonts w:ascii="Arial" w:eastAsia="Microsoft YaHei" w:hAnsi="Arial" w:cs="Arial"/>
          <w:b/>
          <w:bCs/>
          <w:lang w:eastAsia="zh-CN"/>
        </w:rPr>
        <w:t>ACADEMIAS DE GINÁSTICA, RECREAÇÃO</w:t>
      </w:r>
      <w:r w:rsidRPr="0026426D">
        <w:rPr>
          <w:rFonts w:ascii="Arial" w:eastAsia="Microsoft YaHei" w:hAnsi="Arial" w:cs="Arial"/>
          <w:b/>
          <w:bCs/>
          <w:lang w:eastAsia="zh-CN"/>
        </w:rPr>
        <w:t xml:space="preserve"> E</w:t>
      </w:r>
      <w:r>
        <w:rPr>
          <w:rFonts w:ascii="Arial" w:eastAsia="Microsoft YaHei" w:hAnsi="Arial" w:cs="Arial"/>
          <w:b/>
          <w:bCs/>
          <w:lang w:eastAsia="zh-CN"/>
        </w:rPr>
        <w:t xml:space="preserve"> LOCAIS ONDE SÃO REALIZADAS</w:t>
      </w:r>
      <w:r w:rsidRPr="0026426D">
        <w:rPr>
          <w:rFonts w:ascii="Arial" w:eastAsia="Microsoft YaHei" w:hAnsi="Arial" w:cs="Arial"/>
          <w:b/>
          <w:bCs/>
          <w:lang w:eastAsia="zh-CN"/>
        </w:rPr>
        <w:t xml:space="preserve"> PRÁTICAS ESPORTIVAS COM ESPECTADORES, USUÁRIOS, SÓCIOS, CLIENTES E/OU ATLETAS AMADORES E PROFISSIONAIS, E DÁ OUTRAS PROVIDÊNCIAS.</w:t>
      </w:r>
    </w:p>
    <w:p w:rsidR="005F3FF9" w:rsidRDefault="005F3FF9" w:rsidP="005F3F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caps/>
          <w:lang w:eastAsia="pt-BR"/>
        </w:rPr>
      </w:pPr>
    </w:p>
    <w:p w:rsidR="005F3FF9" w:rsidRDefault="005F3FF9" w:rsidP="005F3FF9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Arial" w:hAnsi="Arial" w:cs="Arial"/>
          <w:b/>
          <w:lang w:eastAsia="pt-BR"/>
        </w:rPr>
      </w:pPr>
      <w:r w:rsidRPr="00A03007">
        <w:rPr>
          <w:rFonts w:ascii="Arial" w:hAnsi="Arial" w:cs="Arial"/>
          <w:lang w:eastAsia="pt-BR"/>
        </w:rPr>
        <w:t>No uso das atribuições conferidas pelo Artigo 107, inciso I do Regimento Interno desta Casa de Leis, submetemos à a</w:t>
      </w:r>
      <w:r>
        <w:rPr>
          <w:rFonts w:ascii="Arial" w:hAnsi="Arial" w:cs="Arial"/>
          <w:lang w:eastAsia="pt-BR"/>
        </w:rPr>
        <w:t xml:space="preserve">preciação do Soberano Plenário, </w:t>
      </w:r>
      <w:r w:rsidRPr="00A03007">
        <w:rPr>
          <w:rFonts w:ascii="Arial" w:hAnsi="Arial" w:cs="Arial"/>
          <w:lang w:eastAsia="pt-BR"/>
        </w:rPr>
        <w:t>o seguinte</w:t>
      </w:r>
      <w:r w:rsidRPr="00A03007">
        <w:rPr>
          <w:rFonts w:ascii="Arial" w:hAnsi="Arial" w:cs="Arial"/>
          <w:b/>
          <w:lang w:eastAsia="pt-BR"/>
        </w:rPr>
        <w:t xml:space="preserve"> PROJETO DE LEI:</w:t>
      </w:r>
    </w:p>
    <w:p w:rsidR="005F3FF9" w:rsidRDefault="005F3FF9" w:rsidP="005F3FF9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Arial" w:hAnsi="Arial" w:cs="Arial"/>
          <w:b/>
          <w:lang w:eastAsia="pt-BR"/>
        </w:rPr>
      </w:pPr>
    </w:p>
    <w:p w:rsidR="005F3FF9" w:rsidRDefault="005F3FF9" w:rsidP="005F3FF9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Arial" w:hAnsi="Arial" w:cs="Arial"/>
          <w:b/>
          <w:lang w:eastAsia="pt-BR"/>
        </w:rPr>
      </w:pPr>
    </w:p>
    <w:p w:rsidR="00F11E99" w:rsidRDefault="000F3F19" w:rsidP="0081652A">
      <w:pPr>
        <w:jc w:val="both"/>
        <w:rPr>
          <w:rFonts w:ascii="Arial" w:hAnsi="Arial" w:cs="Arial"/>
        </w:rPr>
      </w:pPr>
      <w:r w:rsidRPr="000F3F19">
        <w:rPr>
          <w:rFonts w:ascii="Arial" w:hAnsi="Arial" w:cs="Arial"/>
          <w:b/>
        </w:rPr>
        <w:t xml:space="preserve">Art. 1º </w:t>
      </w:r>
      <w:r w:rsidR="00F11E99" w:rsidRPr="0081652A">
        <w:rPr>
          <w:rFonts w:ascii="Arial" w:hAnsi="Arial" w:cs="Arial"/>
        </w:rPr>
        <w:t>Torna obrigatória a existência de desfibrilador externo automático (DEA) nas associações esportivas,</w:t>
      </w:r>
      <w:r w:rsidR="00AF7F55">
        <w:rPr>
          <w:rFonts w:ascii="Arial" w:hAnsi="Arial" w:cs="Arial"/>
        </w:rPr>
        <w:t xml:space="preserve"> clubes, academias de ginástica, recreação</w:t>
      </w:r>
      <w:r w:rsidR="00F11E99" w:rsidRPr="0081652A">
        <w:rPr>
          <w:rFonts w:ascii="Arial" w:hAnsi="Arial" w:cs="Arial"/>
        </w:rPr>
        <w:t xml:space="preserve"> </w:t>
      </w:r>
      <w:r w:rsidR="001200DB">
        <w:rPr>
          <w:rFonts w:ascii="Arial" w:hAnsi="Arial" w:cs="Arial"/>
        </w:rPr>
        <w:t>e locais onde são realizadas</w:t>
      </w:r>
      <w:r w:rsidR="00F11E99" w:rsidRPr="0081652A">
        <w:rPr>
          <w:rFonts w:ascii="Arial" w:hAnsi="Arial" w:cs="Arial"/>
        </w:rPr>
        <w:t xml:space="preserve"> práticas esportivas com</w:t>
      </w:r>
      <w:r w:rsidR="001200DB">
        <w:rPr>
          <w:rFonts w:ascii="Arial" w:hAnsi="Arial" w:cs="Arial"/>
        </w:rPr>
        <w:t xml:space="preserve"> </w:t>
      </w:r>
      <w:r w:rsidR="00F11E99" w:rsidRPr="0081652A">
        <w:rPr>
          <w:rFonts w:ascii="Arial" w:hAnsi="Arial" w:cs="Arial"/>
        </w:rPr>
        <w:t>espectadores, usuários, sócios, clientes e/ou atletas amadores e profissionais, e dá outras providências.</w:t>
      </w:r>
    </w:p>
    <w:p w:rsidR="001200DB" w:rsidRDefault="001200DB" w:rsidP="0081652A">
      <w:pPr>
        <w:jc w:val="both"/>
      </w:pPr>
    </w:p>
    <w:p w:rsidR="001200DB" w:rsidRDefault="001200DB" w:rsidP="0081652A">
      <w:pPr>
        <w:jc w:val="both"/>
        <w:rPr>
          <w:rFonts w:ascii="Arial" w:hAnsi="Arial" w:cs="Arial"/>
        </w:rPr>
      </w:pPr>
      <w:r w:rsidRPr="001200DB">
        <w:rPr>
          <w:rFonts w:ascii="Arial" w:hAnsi="Arial" w:cs="Arial"/>
          <w:b/>
        </w:rPr>
        <w:t>Parágrafo único</w:t>
      </w:r>
      <w:r>
        <w:rPr>
          <w:rFonts w:ascii="Arial" w:hAnsi="Arial" w:cs="Arial"/>
          <w:b/>
        </w:rPr>
        <w:t>.</w:t>
      </w:r>
      <w:r w:rsidRPr="001200DB">
        <w:rPr>
          <w:rFonts w:ascii="Arial" w:hAnsi="Arial" w:cs="Arial"/>
        </w:rPr>
        <w:t xml:space="preserve"> </w:t>
      </w:r>
      <w:r w:rsidR="008C231F">
        <w:rPr>
          <w:rFonts w:ascii="Arial" w:hAnsi="Arial" w:cs="Arial"/>
        </w:rPr>
        <w:t>A</w:t>
      </w:r>
      <w:r w:rsidRPr="001200DB">
        <w:rPr>
          <w:rFonts w:ascii="Arial" w:hAnsi="Arial" w:cs="Arial"/>
        </w:rPr>
        <w:t xml:space="preserve"> capacitação de funcionários</w:t>
      </w:r>
      <w:r w:rsidR="00835EA5">
        <w:rPr>
          <w:rFonts w:ascii="Arial" w:hAnsi="Arial" w:cs="Arial"/>
        </w:rPr>
        <w:t xml:space="preserve"> ou contratação de profissional da área da saúde</w:t>
      </w:r>
      <w:r w:rsidRPr="001200DB">
        <w:rPr>
          <w:rFonts w:ascii="Arial" w:hAnsi="Arial" w:cs="Arial"/>
        </w:rPr>
        <w:t xml:space="preserve"> para a utilização adequada do desfibrilador é obrigatória</w:t>
      </w:r>
      <w:r w:rsidR="002E3E32">
        <w:rPr>
          <w:rFonts w:ascii="Arial" w:hAnsi="Arial" w:cs="Arial"/>
        </w:rPr>
        <w:t xml:space="preserve"> e deverá ser </w:t>
      </w:r>
      <w:r w:rsidR="002E3E32" w:rsidRPr="002E3E32">
        <w:rPr>
          <w:rFonts w:ascii="Arial" w:hAnsi="Arial" w:cs="Arial"/>
        </w:rPr>
        <w:t>ministrado por entidades credenciadas</w:t>
      </w:r>
      <w:r w:rsidR="00063B8A">
        <w:rPr>
          <w:rFonts w:ascii="Arial" w:hAnsi="Arial" w:cs="Arial"/>
        </w:rPr>
        <w:t xml:space="preserve"> em suporte básico de vida</w:t>
      </w:r>
      <w:r w:rsidR="00582DF7">
        <w:rPr>
          <w:rFonts w:ascii="Arial" w:hAnsi="Arial" w:cs="Arial"/>
        </w:rPr>
        <w:t xml:space="preserve"> ou profissional habilitado</w:t>
      </w:r>
      <w:r w:rsidR="002E3E32">
        <w:rPr>
          <w:rFonts w:ascii="Arial" w:hAnsi="Arial" w:cs="Arial"/>
        </w:rPr>
        <w:t xml:space="preserve">, </w:t>
      </w:r>
      <w:r w:rsidR="000C45D3">
        <w:rPr>
          <w:rFonts w:ascii="Arial" w:hAnsi="Arial" w:cs="Arial"/>
        </w:rPr>
        <w:t>observado o</w:t>
      </w:r>
      <w:r w:rsidR="002E3E32" w:rsidRPr="001200DB">
        <w:rPr>
          <w:rFonts w:ascii="Arial" w:hAnsi="Arial" w:cs="Arial"/>
        </w:rPr>
        <w:t xml:space="preserve"> número suficiente de pessoal treinado para cobrir todos os turnos de funcionamento</w:t>
      </w:r>
    </w:p>
    <w:p w:rsidR="00883BC5" w:rsidRDefault="00883BC5" w:rsidP="0081652A">
      <w:pPr>
        <w:jc w:val="both"/>
        <w:rPr>
          <w:rFonts w:ascii="Arial" w:hAnsi="Arial" w:cs="Arial"/>
        </w:rPr>
      </w:pPr>
    </w:p>
    <w:p w:rsidR="000C45D3" w:rsidRPr="000C45D3" w:rsidRDefault="00883BC5" w:rsidP="000C45D3">
      <w:pPr>
        <w:jc w:val="both"/>
        <w:rPr>
          <w:rFonts w:ascii="Arial" w:hAnsi="Arial" w:cs="Arial"/>
        </w:rPr>
      </w:pPr>
      <w:r w:rsidRPr="00883BC5">
        <w:rPr>
          <w:rFonts w:ascii="Arial" w:hAnsi="Arial" w:cs="Arial"/>
          <w:b/>
        </w:rPr>
        <w:t>Art. 2°</w:t>
      </w:r>
      <w:r w:rsidR="000C45D3">
        <w:rPr>
          <w:rFonts w:ascii="Arial" w:hAnsi="Arial" w:cs="Arial"/>
        </w:rPr>
        <w:t xml:space="preserve"> </w:t>
      </w:r>
      <w:r w:rsidR="000C45D3" w:rsidRPr="000C45D3">
        <w:rPr>
          <w:rFonts w:ascii="Arial" w:hAnsi="Arial" w:cs="Arial"/>
        </w:rPr>
        <w:t>Os desfibriladores</w:t>
      </w:r>
      <w:r w:rsidR="002A1454">
        <w:rPr>
          <w:rFonts w:ascii="Arial" w:hAnsi="Arial" w:cs="Arial"/>
        </w:rPr>
        <w:t xml:space="preserve"> </w:t>
      </w:r>
      <w:r w:rsidR="000C45D3" w:rsidRPr="000C45D3">
        <w:rPr>
          <w:rFonts w:ascii="Arial" w:hAnsi="Arial" w:cs="Arial"/>
        </w:rPr>
        <w:t>externos automáticos</w:t>
      </w:r>
      <w:r w:rsidR="00B748A6">
        <w:rPr>
          <w:rFonts w:ascii="Arial" w:hAnsi="Arial" w:cs="Arial"/>
        </w:rPr>
        <w:t xml:space="preserve"> (DEA)</w:t>
      </w:r>
      <w:r w:rsidR="000C45D3" w:rsidRPr="000C45D3">
        <w:rPr>
          <w:rFonts w:ascii="Arial" w:hAnsi="Arial" w:cs="Arial"/>
        </w:rPr>
        <w:t xml:space="preserve"> deverão preencher os requisitos gerais de:</w:t>
      </w:r>
    </w:p>
    <w:p w:rsidR="000C45D3" w:rsidRPr="000C45D3" w:rsidRDefault="000C45D3" w:rsidP="000C45D3">
      <w:pPr>
        <w:jc w:val="both"/>
        <w:rPr>
          <w:rFonts w:ascii="Arial" w:hAnsi="Arial" w:cs="Arial"/>
        </w:rPr>
      </w:pPr>
    </w:p>
    <w:p w:rsidR="000C45D3" w:rsidRPr="000C45D3" w:rsidRDefault="000C45D3" w:rsidP="000C45D3">
      <w:pPr>
        <w:jc w:val="both"/>
        <w:rPr>
          <w:rFonts w:ascii="Arial" w:hAnsi="Arial" w:cs="Arial"/>
        </w:rPr>
      </w:pPr>
      <w:r w:rsidRPr="00B2344E">
        <w:rPr>
          <w:rFonts w:ascii="Arial" w:hAnsi="Arial" w:cs="Arial"/>
          <w:b/>
        </w:rPr>
        <w:t xml:space="preserve">I </w:t>
      </w:r>
      <w:r w:rsidRPr="000C45D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F</w:t>
      </w:r>
      <w:r w:rsidRPr="000C45D3">
        <w:rPr>
          <w:rFonts w:ascii="Arial" w:hAnsi="Arial" w:cs="Arial"/>
        </w:rPr>
        <w:t>acilidade de operação, de modo que o equipamento possa ser utilizado pel</w:t>
      </w:r>
      <w:r>
        <w:rPr>
          <w:rFonts w:ascii="Arial" w:hAnsi="Arial" w:cs="Arial"/>
        </w:rPr>
        <w:t>o pessoal treinado</w:t>
      </w:r>
      <w:r w:rsidRPr="000C45D3">
        <w:rPr>
          <w:rFonts w:ascii="Arial" w:hAnsi="Arial" w:cs="Arial"/>
        </w:rPr>
        <w:t>, através das devidas instruções;</w:t>
      </w:r>
    </w:p>
    <w:p w:rsidR="000C45D3" w:rsidRPr="000C45D3" w:rsidRDefault="000C45D3" w:rsidP="000C45D3">
      <w:pPr>
        <w:jc w:val="both"/>
        <w:rPr>
          <w:rFonts w:ascii="Arial" w:hAnsi="Arial" w:cs="Arial"/>
        </w:rPr>
      </w:pPr>
    </w:p>
    <w:p w:rsidR="000C45D3" w:rsidRPr="000C45D3" w:rsidRDefault="000C45D3" w:rsidP="000C45D3">
      <w:pPr>
        <w:jc w:val="both"/>
        <w:rPr>
          <w:rFonts w:ascii="Arial" w:hAnsi="Arial" w:cs="Arial"/>
        </w:rPr>
      </w:pPr>
      <w:r w:rsidRPr="00B2344E">
        <w:rPr>
          <w:rFonts w:ascii="Arial" w:hAnsi="Arial" w:cs="Arial"/>
          <w:b/>
        </w:rPr>
        <w:t>II -</w:t>
      </w:r>
      <w:r w:rsidRPr="000C4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0C45D3">
        <w:rPr>
          <w:rFonts w:ascii="Arial" w:hAnsi="Arial" w:cs="Arial"/>
        </w:rPr>
        <w:t>egurança, a fim de proteger, tanto o operador quanto a pessoa acometida de problemas cardíacos, devendo os mesmos ter garantia de que a liberação do choque somente ocorrerá em vítimas em fibrilação ventricular, garantia esta que tenha demonstração baseada em evidenciação científica, realizada com base em testes de sensibilidade e especificidade</w:t>
      </w:r>
      <w:r w:rsidR="004A03DB">
        <w:rPr>
          <w:rFonts w:ascii="Arial" w:hAnsi="Arial" w:cs="Arial"/>
        </w:rPr>
        <w:t>;</w:t>
      </w:r>
    </w:p>
    <w:p w:rsidR="000C45D3" w:rsidRPr="000C45D3" w:rsidRDefault="000C45D3" w:rsidP="000C45D3">
      <w:pPr>
        <w:jc w:val="both"/>
        <w:rPr>
          <w:rFonts w:ascii="Arial" w:hAnsi="Arial" w:cs="Arial"/>
        </w:rPr>
      </w:pPr>
    </w:p>
    <w:p w:rsidR="000C45D3" w:rsidRPr="000C45D3" w:rsidRDefault="000C45D3" w:rsidP="000C45D3">
      <w:pPr>
        <w:jc w:val="both"/>
        <w:rPr>
          <w:rFonts w:ascii="Arial" w:hAnsi="Arial" w:cs="Arial"/>
        </w:rPr>
      </w:pPr>
      <w:r w:rsidRPr="00B2344E">
        <w:rPr>
          <w:rFonts w:ascii="Arial" w:hAnsi="Arial" w:cs="Arial"/>
          <w:b/>
        </w:rPr>
        <w:t>III -</w:t>
      </w:r>
      <w:r w:rsidRPr="000C45D3">
        <w:rPr>
          <w:rFonts w:ascii="Arial" w:hAnsi="Arial" w:cs="Arial"/>
        </w:rPr>
        <w:t xml:space="preserve"> </w:t>
      </w:r>
      <w:r w:rsidR="004A03DB">
        <w:rPr>
          <w:rFonts w:ascii="Arial" w:hAnsi="Arial" w:cs="Arial"/>
        </w:rPr>
        <w:t>P</w:t>
      </w:r>
      <w:r w:rsidRPr="000C45D3">
        <w:rPr>
          <w:rFonts w:ascii="Arial" w:hAnsi="Arial" w:cs="Arial"/>
        </w:rPr>
        <w:t>ortabilidade, permitindo seu acondicionamento em automóveis e kits de primeiros socorros transportados por socorristas em meio a multidões ou através de locais de acesso complicado ou limitado;</w:t>
      </w:r>
    </w:p>
    <w:p w:rsidR="000C45D3" w:rsidRPr="000C45D3" w:rsidRDefault="000C45D3" w:rsidP="000C45D3">
      <w:pPr>
        <w:jc w:val="both"/>
        <w:rPr>
          <w:rFonts w:ascii="Arial" w:hAnsi="Arial" w:cs="Arial"/>
        </w:rPr>
      </w:pPr>
    </w:p>
    <w:p w:rsidR="000C45D3" w:rsidRPr="000C45D3" w:rsidRDefault="000C45D3" w:rsidP="000C45D3">
      <w:pPr>
        <w:jc w:val="both"/>
        <w:rPr>
          <w:rFonts w:ascii="Arial" w:hAnsi="Arial" w:cs="Arial"/>
        </w:rPr>
      </w:pPr>
      <w:r w:rsidRPr="00B2344E">
        <w:rPr>
          <w:rFonts w:ascii="Arial" w:hAnsi="Arial" w:cs="Arial"/>
          <w:b/>
        </w:rPr>
        <w:t>IV -</w:t>
      </w:r>
      <w:r w:rsidRPr="000C45D3">
        <w:rPr>
          <w:rFonts w:ascii="Arial" w:hAnsi="Arial" w:cs="Arial"/>
        </w:rPr>
        <w:t xml:space="preserve"> </w:t>
      </w:r>
      <w:r w:rsidR="004A03DB">
        <w:rPr>
          <w:rFonts w:ascii="Arial" w:hAnsi="Arial" w:cs="Arial"/>
        </w:rPr>
        <w:t>D</w:t>
      </w:r>
      <w:r w:rsidRPr="000C45D3">
        <w:rPr>
          <w:rFonts w:ascii="Arial" w:hAnsi="Arial" w:cs="Arial"/>
        </w:rPr>
        <w:t>urabilidade, para que o equipamento se mantenha em prontas e corretas condições de uso;</w:t>
      </w:r>
    </w:p>
    <w:p w:rsidR="000C45D3" w:rsidRPr="000C45D3" w:rsidRDefault="000C45D3" w:rsidP="000C45D3">
      <w:pPr>
        <w:jc w:val="both"/>
        <w:rPr>
          <w:rFonts w:ascii="Arial" w:hAnsi="Arial" w:cs="Arial"/>
        </w:rPr>
      </w:pPr>
    </w:p>
    <w:p w:rsidR="000C45D3" w:rsidRDefault="000C45D3" w:rsidP="000C45D3">
      <w:pPr>
        <w:jc w:val="both"/>
        <w:rPr>
          <w:rFonts w:ascii="Arial" w:hAnsi="Arial" w:cs="Arial"/>
        </w:rPr>
      </w:pPr>
      <w:r w:rsidRPr="00B2344E">
        <w:rPr>
          <w:rFonts w:ascii="Arial" w:hAnsi="Arial" w:cs="Arial"/>
          <w:b/>
        </w:rPr>
        <w:t>V -</w:t>
      </w:r>
      <w:r w:rsidRPr="000C45D3">
        <w:rPr>
          <w:rFonts w:ascii="Arial" w:hAnsi="Arial" w:cs="Arial"/>
        </w:rPr>
        <w:t xml:space="preserve"> </w:t>
      </w:r>
      <w:r w:rsidR="004A03DB">
        <w:rPr>
          <w:rFonts w:ascii="Arial" w:hAnsi="Arial" w:cs="Arial"/>
        </w:rPr>
        <w:t>M</w:t>
      </w:r>
      <w:r w:rsidRPr="000C45D3">
        <w:rPr>
          <w:rFonts w:ascii="Arial" w:hAnsi="Arial" w:cs="Arial"/>
        </w:rPr>
        <w:t>anutenção mínima, de sorte que o sistema de baterias dispense recargas frequentes, dependentes de inspeção constante, contando, para isso, com dispositivos capazes de monitorar a situação das baterias e dos componentes eletrônicos e, assim, alertar o usuário sobre a necessidade de quaisquer reparos.</w:t>
      </w:r>
    </w:p>
    <w:p w:rsidR="00883BC5" w:rsidRPr="00883BC5" w:rsidRDefault="00883BC5" w:rsidP="00883BC5">
      <w:pPr>
        <w:jc w:val="both"/>
        <w:rPr>
          <w:rFonts w:ascii="Arial" w:hAnsi="Arial" w:cs="Arial"/>
        </w:rPr>
      </w:pPr>
    </w:p>
    <w:p w:rsidR="00733DF6" w:rsidRPr="00733DF6" w:rsidRDefault="00733DF6" w:rsidP="00733DF6">
      <w:pPr>
        <w:jc w:val="both"/>
        <w:rPr>
          <w:rFonts w:ascii="Arial" w:hAnsi="Arial" w:cs="Arial"/>
        </w:rPr>
      </w:pPr>
      <w:r w:rsidRPr="00733DF6">
        <w:rPr>
          <w:rFonts w:ascii="Arial" w:hAnsi="Arial" w:cs="Arial"/>
          <w:b/>
        </w:rPr>
        <w:t>Art. 3º</w:t>
      </w:r>
      <w:r w:rsidRPr="00733DF6">
        <w:rPr>
          <w:rFonts w:ascii="Arial" w:hAnsi="Arial" w:cs="Arial"/>
        </w:rPr>
        <w:t xml:space="preserve"> As despesas decorrentes da execução desta Lei correrão por conta dos estabelecimentos obrigados a manter o referido aparelho desfibrilador</w:t>
      </w:r>
      <w:r w:rsidR="004C56A1">
        <w:rPr>
          <w:rFonts w:ascii="Arial" w:hAnsi="Arial" w:cs="Arial"/>
        </w:rPr>
        <w:t xml:space="preserve"> cardíaco externo</w:t>
      </w:r>
      <w:r w:rsidRPr="00733DF6">
        <w:rPr>
          <w:rFonts w:ascii="Arial" w:hAnsi="Arial" w:cs="Arial"/>
        </w:rPr>
        <w:t xml:space="preserve"> automático</w:t>
      </w:r>
      <w:r w:rsidR="00B748A6">
        <w:rPr>
          <w:rFonts w:ascii="Arial" w:hAnsi="Arial" w:cs="Arial"/>
        </w:rPr>
        <w:t xml:space="preserve"> (DEA)</w:t>
      </w:r>
      <w:r w:rsidRPr="00733DF6">
        <w:rPr>
          <w:rFonts w:ascii="Arial" w:hAnsi="Arial" w:cs="Arial"/>
        </w:rPr>
        <w:t>.</w:t>
      </w:r>
    </w:p>
    <w:p w:rsidR="00733DF6" w:rsidRPr="00733DF6" w:rsidRDefault="00733DF6" w:rsidP="00733DF6">
      <w:pPr>
        <w:jc w:val="both"/>
        <w:rPr>
          <w:rFonts w:ascii="Arial" w:hAnsi="Arial" w:cs="Arial"/>
        </w:rPr>
      </w:pPr>
    </w:p>
    <w:p w:rsidR="00733DF6" w:rsidRPr="00733DF6" w:rsidRDefault="00733DF6" w:rsidP="00733DF6">
      <w:pPr>
        <w:jc w:val="both"/>
        <w:rPr>
          <w:rFonts w:ascii="Arial" w:hAnsi="Arial" w:cs="Arial"/>
        </w:rPr>
      </w:pPr>
      <w:r w:rsidRPr="00733DF6">
        <w:rPr>
          <w:rFonts w:ascii="Arial" w:hAnsi="Arial" w:cs="Arial"/>
          <w:b/>
        </w:rPr>
        <w:t>Art. 4º</w:t>
      </w:r>
      <w:r w:rsidRPr="00733DF6">
        <w:rPr>
          <w:rFonts w:ascii="Arial" w:hAnsi="Arial" w:cs="Arial"/>
        </w:rPr>
        <w:t xml:space="preserve"> As devidas sanções pelo descumprimento desta Lei </w:t>
      </w:r>
      <w:r w:rsidR="00AF435C">
        <w:rPr>
          <w:rFonts w:ascii="Arial" w:hAnsi="Arial" w:cs="Arial"/>
        </w:rPr>
        <w:t>poderão ser</w:t>
      </w:r>
      <w:r w:rsidRPr="00733DF6">
        <w:rPr>
          <w:rFonts w:ascii="Arial" w:hAnsi="Arial" w:cs="Arial"/>
        </w:rPr>
        <w:t xml:space="preserve"> determinadas através de Decreto</w:t>
      </w:r>
      <w:r w:rsidR="00E35C3B">
        <w:rPr>
          <w:rFonts w:ascii="Arial" w:hAnsi="Arial" w:cs="Arial"/>
        </w:rPr>
        <w:t xml:space="preserve"> </w:t>
      </w:r>
      <w:r w:rsidRPr="00733DF6">
        <w:rPr>
          <w:rFonts w:ascii="Arial" w:hAnsi="Arial" w:cs="Arial"/>
        </w:rPr>
        <w:t>do Poder Executivo Municipal.</w:t>
      </w:r>
    </w:p>
    <w:p w:rsidR="00733DF6" w:rsidRPr="00733DF6" w:rsidRDefault="00733DF6" w:rsidP="00733DF6">
      <w:pPr>
        <w:jc w:val="both"/>
        <w:rPr>
          <w:rFonts w:ascii="Arial" w:hAnsi="Arial" w:cs="Arial"/>
        </w:rPr>
      </w:pPr>
    </w:p>
    <w:p w:rsidR="000F3F19" w:rsidRDefault="00733DF6" w:rsidP="00C84253">
      <w:pPr>
        <w:jc w:val="both"/>
        <w:rPr>
          <w:rFonts w:ascii="Arial" w:hAnsi="Arial" w:cs="Arial"/>
        </w:rPr>
      </w:pPr>
      <w:r w:rsidRPr="00733DF6">
        <w:rPr>
          <w:rFonts w:ascii="Arial" w:hAnsi="Arial" w:cs="Arial"/>
          <w:b/>
        </w:rPr>
        <w:t>Art. 5º</w:t>
      </w:r>
      <w:r w:rsidRPr="00733DF6">
        <w:rPr>
          <w:rFonts w:ascii="Arial" w:hAnsi="Arial" w:cs="Arial"/>
        </w:rPr>
        <w:t xml:space="preserve"> Esta Lei entra em vigor na data da sua publicação oficial, e será regulamentada no prazo de 90 (noventa) dias, a partir deste ato, por Decreto do Poder Executivo Municipal.</w:t>
      </w:r>
    </w:p>
    <w:p w:rsidR="000F3F19" w:rsidRDefault="000F3F19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lang w:eastAsia="pt-BR"/>
        </w:rPr>
      </w:pPr>
    </w:p>
    <w:p w:rsidR="000F3F19" w:rsidRPr="00812359" w:rsidRDefault="000F3F19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lang w:eastAsia="pt-BR"/>
        </w:rPr>
      </w:pPr>
      <w:r w:rsidRPr="00812359">
        <w:rPr>
          <w:rFonts w:ascii="Arial" w:hAnsi="Arial" w:cs="Arial"/>
          <w:b/>
          <w:lang w:eastAsia="pt-BR"/>
        </w:rPr>
        <w:t>PODER LEGISLATIVO</w:t>
      </w:r>
      <w:r w:rsidRPr="00812359">
        <w:rPr>
          <w:rFonts w:ascii="Arial" w:hAnsi="Arial" w:cs="Arial"/>
          <w:lang w:eastAsia="pt-BR"/>
        </w:rPr>
        <w:t xml:space="preserve">, </w:t>
      </w:r>
      <w:r w:rsidR="00AF435C">
        <w:rPr>
          <w:rFonts w:ascii="Arial" w:hAnsi="Arial" w:cs="Arial"/>
          <w:lang w:eastAsia="pt-BR"/>
        </w:rPr>
        <w:t>06</w:t>
      </w:r>
      <w:r>
        <w:rPr>
          <w:rFonts w:ascii="Arial" w:hAnsi="Arial" w:cs="Arial"/>
          <w:lang w:eastAsia="pt-BR"/>
        </w:rPr>
        <w:t xml:space="preserve"> de </w:t>
      </w:r>
      <w:r w:rsidR="00AF435C">
        <w:rPr>
          <w:rFonts w:ascii="Arial" w:hAnsi="Arial" w:cs="Arial"/>
          <w:lang w:eastAsia="pt-BR"/>
        </w:rPr>
        <w:t>maio</w:t>
      </w:r>
      <w:r>
        <w:rPr>
          <w:rFonts w:ascii="Arial" w:hAnsi="Arial" w:cs="Arial"/>
          <w:lang w:eastAsia="pt-BR"/>
        </w:rPr>
        <w:t xml:space="preserve"> </w:t>
      </w:r>
      <w:r w:rsidRPr="00812359">
        <w:rPr>
          <w:rFonts w:ascii="Arial" w:hAnsi="Arial" w:cs="Arial"/>
          <w:lang w:eastAsia="pt-BR"/>
        </w:rPr>
        <w:t>de 20</w:t>
      </w:r>
      <w:r>
        <w:rPr>
          <w:rFonts w:ascii="Arial" w:hAnsi="Arial" w:cs="Arial"/>
          <w:lang w:eastAsia="pt-BR"/>
        </w:rPr>
        <w:t>20</w:t>
      </w:r>
      <w:r w:rsidRPr="00812359">
        <w:rPr>
          <w:rFonts w:ascii="Arial" w:hAnsi="Arial" w:cs="Arial"/>
          <w:lang w:eastAsia="pt-BR"/>
        </w:rPr>
        <w:t>.</w:t>
      </w:r>
    </w:p>
    <w:p w:rsidR="00AF435C" w:rsidRDefault="00AF435C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AF435C" w:rsidRDefault="00AF435C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AF435C" w:rsidRPr="00812359" w:rsidRDefault="00AF435C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0F3F19" w:rsidRPr="00812359" w:rsidRDefault="000F3F19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812359">
        <w:rPr>
          <w:rFonts w:ascii="Arial" w:hAnsi="Arial" w:cs="Arial"/>
          <w:b/>
          <w:snapToGrid w:val="0"/>
          <w:lang w:eastAsia="pt-BR"/>
        </w:rPr>
        <w:t>SIDNEI JARDIM</w:t>
      </w:r>
    </w:p>
    <w:p w:rsidR="00AF435C" w:rsidRPr="00AF435C" w:rsidRDefault="000F3F19" w:rsidP="00AF435C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812359">
        <w:rPr>
          <w:rFonts w:ascii="Arial" w:hAnsi="Arial" w:cs="Arial"/>
          <w:b/>
          <w:snapToGrid w:val="0"/>
          <w:lang w:eastAsia="pt-BR"/>
        </w:rPr>
        <w:t>Vereado</w:t>
      </w:r>
      <w:r w:rsidR="00E00123">
        <w:rPr>
          <w:rFonts w:ascii="Arial" w:hAnsi="Arial" w:cs="Arial"/>
          <w:b/>
          <w:snapToGrid w:val="0"/>
          <w:lang w:eastAsia="pt-BR"/>
        </w:rPr>
        <w:t>r</w:t>
      </w:r>
    </w:p>
    <w:p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u w:val="single"/>
          <w:lang w:eastAsia="pt-BR"/>
        </w:rPr>
        <w:lastRenderedPageBreak/>
        <w:t>MENSAGEM JUSTIFICATIVA</w:t>
      </w:r>
    </w:p>
    <w:p w:rsidR="005F3FF9" w:rsidRPr="00E00123" w:rsidRDefault="005F3FF9" w:rsidP="00E00123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u w:val="single"/>
          <w:lang w:eastAsia="pt-BR"/>
        </w:rPr>
        <w:t>PROJETO DE LEI Nº.                /20</w:t>
      </w:r>
      <w:r w:rsidR="00175877">
        <w:rPr>
          <w:rFonts w:ascii="Arial" w:hAnsi="Arial" w:cs="Arial"/>
          <w:b/>
          <w:u w:val="single"/>
          <w:lang w:eastAsia="pt-BR"/>
        </w:rPr>
        <w:t>20</w:t>
      </w:r>
    </w:p>
    <w:p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lang w:eastAsia="pt-BR"/>
        </w:rPr>
      </w:pPr>
      <w:r w:rsidRPr="005F02D8">
        <w:rPr>
          <w:rFonts w:ascii="Arial" w:hAnsi="Arial" w:cs="Arial"/>
          <w:lang w:eastAsia="pt-BR"/>
        </w:rPr>
        <w:t>Senhor Presidente,</w:t>
      </w:r>
    </w:p>
    <w:p w:rsidR="00317218" w:rsidRDefault="005F3FF9" w:rsidP="00317218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lang w:eastAsia="pt-BR"/>
        </w:rPr>
        <w:t>Senhores Vereadores.</w:t>
      </w:r>
      <w:r w:rsidRPr="005F02D8">
        <w:rPr>
          <w:rFonts w:ascii="Arial" w:hAnsi="Arial" w:cs="Arial"/>
          <w:b/>
          <w:snapToGrid w:val="0"/>
          <w:lang w:eastAsia="pt-BR"/>
        </w:rPr>
        <w:t xml:space="preserve"> </w:t>
      </w:r>
    </w:p>
    <w:p w:rsidR="00C91B65" w:rsidRDefault="00C91B65" w:rsidP="00E00123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</w:p>
    <w:p w:rsidR="00C91B65" w:rsidRPr="00C91B65" w:rsidRDefault="00C91B65" w:rsidP="0001686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  <w:r w:rsidRPr="00C91B65">
        <w:rPr>
          <w:rFonts w:ascii="Arial" w:hAnsi="Arial" w:cs="Arial"/>
        </w:rPr>
        <w:t>As ocorrências médicas como infarto e arritmias cardíacas já não são há tempos</w:t>
      </w:r>
      <w:r w:rsidR="00AF435C">
        <w:rPr>
          <w:rFonts w:ascii="Arial" w:hAnsi="Arial" w:cs="Arial"/>
        </w:rPr>
        <w:t xml:space="preserve">, </w:t>
      </w:r>
      <w:r w:rsidRPr="00C91B65">
        <w:rPr>
          <w:rFonts w:ascii="Arial" w:hAnsi="Arial" w:cs="Arial"/>
        </w:rPr>
        <w:t xml:space="preserve">casos raros em locais de grande concentração popular e principalmente onde são realizadas práticas esportivas, muitas vezes estes problemas acabam em óbito pela ausência de atendimento médico adequado e em tempo hábil, pois a presença do desfibrilador, principal equipamento de primeiros socorros, não é obrigatória. </w:t>
      </w:r>
      <w:r w:rsidR="00C64272">
        <w:rPr>
          <w:rFonts w:ascii="Arial" w:hAnsi="Arial" w:cs="Arial"/>
        </w:rPr>
        <w:t xml:space="preserve">Este </w:t>
      </w:r>
      <w:r w:rsidRPr="00C91B65">
        <w:rPr>
          <w:rFonts w:ascii="Arial" w:hAnsi="Arial" w:cs="Arial"/>
        </w:rPr>
        <w:t xml:space="preserve">tipo de socorro é realizado pelo </w:t>
      </w:r>
      <w:r w:rsidR="004275F0" w:rsidRPr="00C91B65">
        <w:rPr>
          <w:rFonts w:ascii="Arial" w:hAnsi="Arial" w:cs="Arial"/>
        </w:rPr>
        <w:t>SAMU</w:t>
      </w:r>
      <w:r w:rsidRPr="00C91B65">
        <w:rPr>
          <w:rFonts w:ascii="Arial" w:hAnsi="Arial" w:cs="Arial"/>
        </w:rPr>
        <w:t xml:space="preserve"> – Sistema de Atendimento Móvel de Urgência, </w:t>
      </w:r>
      <w:r w:rsidR="00C64272">
        <w:rPr>
          <w:rFonts w:ascii="Arial" w:hAnsi="Arial" w:cs="Arial"/>
        </w:rPr>
        <w:t>ocorre que</w:t>
      </w:r>
      <w:r w:rsidRPr="00C91B65">
        <w:rPr>
          <w:rFonts w:ascii="Arial" w:hAnsi="Arial" w:cs="Arial"/>
        </w:rPr>
        <w:t xml:space="preserve"> dificilmente a equipe do </w:t>
      </w:r>
      <w:r w:rsidR="004275F0" w:rsidRPr="00C91B65">
        <w:rPr>
          <w:rFonts w:ascii="Arial" w:hAnsi="Arial" w:cs="Arial"/>
        </w:rPr>
        <w:t>SAMU</w:t>
      </w:r>
      <w:r w:rsidRPr="00C91B65">
        <w:rPr>
          <w:rFonts w:ascii="Arial" w:hAnsi="Arial" w:cs="Arial"/>
        </w:rPr>
        <w:t xml:space="preserve"> chega ao local no máximo em cinco minutos, tempo adequado para desfibrilar o coração, ou seja, dar o choque necessário para que o órgão volte a bombear o sangue, e segundo os cardiologistas o ideal é que o paciente infartado ou com arritmia cardíaca receba socorros médicos adequados nos primeiros cinco minutos</w:t>
      </w:r>
      <w:r w:rsidR="00C64272">
        <w:rPr>
          <w:rFonts w:ascii="Arial" w:hAnsi="Arial" w:cs="Arial"/>
        </w:rPr>
        <w:t>.</w:t>
      </w:r>
    </w:p>
    <w:p w:rsidR="000B0B0A" w:rsidRPr="000B0B0A" w:rsidRDefault="00C91B65" w:rsidP="00FA48BB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  <w:r w:rsidRPr="00C91B65">
        <w:rPr>
          <w:rFonts w:ascii="Arial" w:hAnsi="Arial" w:cs="Arial"/>
        </w:rPr>
        <w:t>No mundo, a morte súbita cardíaca mata mais do que acidentes automobilísticos, armas de fogo e doenças como AIDS, câncer de próstata e de mama juntos. As paradas cardiorrespiratórias durante a prática de atividade física são responsáveis pela morte de centenas de pessoas por ano no Brasil, sendo que a arritmia cardíaca, conhecida como fibrilação ventricular, é responsável por 90% dessas mortes.</w:t>
      </w:r>
      <w:r w:rsidR="00FA48BB">
        <w:rPr>
          <w:rFonts w:ascii="Arial" w:hAnsi="Arial" w:cs="Arial"/>
        </w:rPr>
        <w:t xml:space="preserve"> </w:t>
      </w:r>
      <w:r w:rsidR="000B0B0A" w:rsidRPr="000B0B0A">
        <w:rPr>
          <w:rFonts w:ascii="Arial" w:hAnsi="Arial" w:cs="Arial"/>
        </w:rPr>
        <w:t>Essas mortes acontecem em locais esportivos, públicos, ambientes empresariais e nos próprios lares das vítimas, e se devem principalmente ao fato de o socorro médico não chegar a tempo de salvar a vítima. Se for socorrida no 1º minuto, a vítima de parada cardíaca tem 90% de chances de sobreviver e a cada minuto essa chance cai em 10%; portanto a presença de um desfibrilador no local onde ocorrer a emergência é a garantia de um socorro rápido que pode ser a diferença entre vida e morte do paciente.</w:t>
      </w:r>
    </w:p>
    <w:p w:rsidR="000B0B0A" w:rsidRPr="000B0B0A" w:rsidRDefault="000B0B0A" w:rsidP="00123D9D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  <w:r w:rsidRPr="000B0B0A">
        <w:rPr>
          <w:rFonts w:ascii="Arial" w:hAnsi="Arial" w:cs="Arial"/>
        </w:rPr>
        <w:t xml:space="preserve">Reportagens divulgando atletas ou praticantes de atividades físicas que morreram subitamente durante a prática de atividades esportivas </w:t>
      </w:r>
      <w:r w:rsidR="006F4C9E">
        <w:rPr>
          <w:rFonts w:ascii="Arial" w:hAnsi="Arial" w:cs="Arial"/>
        </w:rPr>
        <w:t>são frequentes e</w:t>
      </w:r>
      <w:r w:rsidRPr="000B0B0A">
        <w:rPr>
          <w:rFonts w:ascii="Arial" w:hAnsi="Arial" w:cs="Arial"/>
        </w:rPr>
        <w:t xml:space="preserve"> </w:t>
      </w:r>
      <w:r w:rsidRPr="000B0B0A">
        <w:rPr>
          <w:rFonts w:ascii="Arial" w:hAnsi="Arial" w:cs="Arial"/>
        </w:rPr>
        <w:lastRenderedPageBreak/>
        <w:t>causa</w:t>
      </w:r>
      <w:r w:rsidR="006F4C9E">
        <w:rPr>
          <w:rFonts w:ascii="Arial" w:hAnsi="Arial" w:cs="Arial"/>
        </w:rPr>
        <w:t>m</w:t>
      </w:r>
      <w:r w:rsidRPr="000B0B0A">
        <w:rPr>
          <w:rFonts w:ascii="Arial" w:hAnsi="Arial" w:cs="Arial"/>
        </w:rPr>
        <w:t xml:space="preserve"> grande impacto na população sempre que é divulgada na mídia. E aí vem um questionamento importante: o exercício é sinônimo de saúde ou de risco para morte? A resposta é que ele simboliza saúde, sempre que bem praticado e representa risco quando praticado erroneamente e por atletas com doenças cardíacas previamente estabelecidas. Nos atletas com menos de 35 anos de idade, a principal doença relacionada à morte súbita é a cardiomiopatia hipertrófica; já nos atletas com mais de 35 anos, é a doença arterial coronária.</w:t>
      </w:r>
    </w:p>
    <w:p w:rsidR="000B0B0A" w:rsidRDefault="000B0B0A" w:rsidP="000B0B0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  <w:r w:rsidRPr="000B0B0A">
        <w:rPr>
          <w:rFonts w:ascii="Arial" w:hAnsi="Arial" w:cs="Arial"/>
        </w:rPr>
        <w:t xml:space="preserve">Pensando em minimizar óbitos súbitos é que </w:t>
      </w:r>
      <w:r w:rsidR="001F680E">
        <w:rPr>
          <w:rFonts w:ascii="Arial" w:hAnsi="Arial" w:cs="Arial"/>
        </w:rPr>
        <w:t>se propõe o presente projeto de lei, que institui</w:t>
      </w:r>
      <w:r w:rsidRPr="000B0B0A">
        <w:rPr>
          <w:rFonts w:ascii="Arial" w:hAnsi="Arial" w:cs="Arial"/>
        </w:rPr>
        <w:t xml:space="preserve"> a obrigatoriedade de desfibrilador externo automatizado (DEA) em associações esportivas, clubes sociais e academias de ginástica, recreação e práticas esportivas </w:t>
      </w:r>
      <w:r w:rsidR="004275F0">
        <w:rPr>
          <w:rFonts w:ascii="Arial" w:hAnsi="Arial" w:cs="Arial"/>
        </w:rPr>
        <w:t xml:space="preserve">com </w:t>
      </w:r>
      <w:r w:rsidRPr="000B0B0A">
        <w:rPr>
          <w:rFonts w:ascii="Arial" w:hAnsi="Arial" w:cs="Arial"/>
        </w:rPr>
        <w:t>espectadores, usuários, sócios, clientes e/ou atletas amadores e profissionais.</w:t>
      </w:r>
    </w:p>
    <w:p w:rsidR="00C91B65" w:rsidRPr="000B0B0A" w:rsidRDefault="00F60600" w:rsidP="003929AB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C91B65" w:rsidRPr="00C91B65">
        <w:rPr>
          <w:rFonts w:ascii="Arial" w:hAnsi="Arial" w:cs="Arial"/>
        </w:rPr>
        <w:t xml:space="preserve"> legislação brasileira, existe ainda a determinação de que o aparelho deve ser automático. Isso porque o desfibrilador manual deve ser usado por um médico profissional, já que existe a necessidade de interpretar o que está errado com o paciente, e assim, a melhor carga a ser transmitida. Já o Desfibrilador Automático Externo conhecido como DEA, é conectado ao paciente através de adesivos, que irão automaticamente detectar o problema e administrar a eletricidade adequada e nos intervalos necessários sem a necessidade de qualquer intervenção</w:t>
      </w:r>
      <w:r w:rsidR="003929AB">
        <w:rPr>
          <w:rFonts w:ascii="Arial" w:hAnsi="Arial" w:cs="Arial"/>
        </w:rPr>
        <w:t>, apenas com c</w:t>
      </w:r>
      <w:r w:rsidR="00C91B65" w:rsidRPr="00C91B65">
        <w:rPr>
          <w:rFonts w:ascii="Arial" w:hAnsi="Arial" w:cs="Arial"/>
        </w:rPr>
        <w:t>onhecimento técnico do operador</w:t>
      </w:r>
      <w:r w:rsidR="003929AB">
        <w:rPr>
          <w:rFonts w:ascii="Arial" w:hAnsi="Arial" w:cs="Arial"/>
        </w:rPr>
        <w:t>, n</w:t>
      </w:r>
      <w:r w:rsidR="00C91B65" w:rsidRPr="00C91B65">
        <w:rPr>
          <w:rFonts w:ascii="Arial" w:hAnsi="Arial" w:cs="Arial"/>
        </w:rPr>
        <w:t xml:space="preserve">este caso, o responsável pelo uso precisa apenas seguir a instruções e ter noção básica do funcionamento do aparelho através de um treinamento </w:t>
      </w:r>
      <w:r w:rsidR="004551B0">
        <w:rPr>
          <w:rFonts w:ascii="Arial" w:hAnsi="Arial" w:cs="Arial"/>
        </w:rPr>
        <w:t xml:space="preserve">ministrado por entidade ou profissional habilitado em suporte básico á vida. </w:t>
      </w:r>
    </w:p>
    <w:p w:rsidR="005F3FF9" w:rsidRPr="00E34513" w:rsidRDefault="00CE7E85" w:rsidP="00E34513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t>S</w:t>
      </w:r>
      <w:r w:rsidR="005F3FF9" w:rsidRPr="00394CEF">
        <w:rPr>
          <w:rFonts w:ascii="Arial" w:hAnsi="Arial" w:cs="Arial"/>
          <w:lang w:eastAsia="pt-BR"/>
        </w:rPr>
        <w:t>ubmeto à apreciação desta Casa de Leis o presente Projeto de Lei, e solicito o apoio dos demais Nobres Pares.</w:t>
      </w:r>
    </w:p>
    <w:p w:rsidR="005F3FF9" w:rsidRPr="00394CEF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5F3FF9" w:rsidRPr="00394CEF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394CEF">
        <w:rPr>
          <w:rFonts w:ascii="Arial" w:hAnsi="Arial" w:cs="Arial"/>
          <w:b/>
          <w:lang w:eastAsia="pt-BR"/>
        </w:rPr>
        <w:t>PODER LEGISLATIVO DE CAMPO MOURÃO</w:t>
      </w:r>
      <w:r w:rsidRPr="00394CEF">
        <w:rPr>
          <w:rFonts w:ascii="Arial" w:hAnsi="Arial" w:cs="Arial"/>
          <w:lang w:eastAsia="pt-BR"/>
        </w:rPr>
        <w:t xml:space="preserve">, </w:t>
      </w:r>
      <w:r w:rsidR="00AF435C">
        <w:rPr>
          <w:rFonts w:ascii="Arial" w:hAnsi="Arial" w:cs="Arial"/>
          <w:lang w:eastAsia="pt-BR"/>
        </w:rPr>
        <w:t>06</w:t>
      </w:r>
      <w:r w:rsidR="00556365">
        <w:rPr>
          <w:rFonts w:ascii="Arial" w:hAnsi="Arial" w:cs="Arial"/>
          <w:lang w:eastAsia="pt-BR"/>
        </w:rPr>
        <w:t xml:space="preserve"> de </w:t>
      </w:r>
      <w:r w:rsidR="00AF435C">
        <w:rPr>
          <w:rFonts w:ascii="Arial" w:hAnsi="Arial" w:cs="Arial"/>
          <w:lang w:eastAsia="pt-BR"/>
        </w:rPr>
        <w:t>maio</w:t>
      </w:r>
      <w:r w:rsidR="00556365">
        <w:rPr>
          <w:rFonts w:ascii="Arial" w:hAnsi="Arial" w:cs="Arial"/>
          <w:lang w:eastAsia="pt-BR"/>
        </w:rPr>
        <w:t xml:space="preserve"> de 2020</w:t>
      </w:r>
      <w:r w:rsidRPr="00394CEF">
        <w:rPr>
          <w:rFonts w:ascii="Arial" w:hAnsi="Arial" w:cs="Arial"/>
          <w:lang w:eastAsia="pt-BR"/>
        </w:rPr>
        <w:t>.</w:t>
      </w:r>
    </w:p>
    <w:p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  <w:bookmarkStart w:id="0" w:name="_GoBack"/>
      <w:bookmarkEnd w:id="0"/>
    </w:p>
    <w:p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b/>
          <w:snapToGrid w:val="0"/>
          <w:lang w:eastAsia="pt-BR"/>
        </w:rPr>
        <w:t>SIDNEI JARDIM</w:t>
      </w:r>
    </w:p>
    <w:p w:rsidR="005F3FF9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snapToGrid w:val="0"/>
          <w:lang w:eastAsia="pt-BR"/>
        </w:rPr>
        <w:t>Vereador</w:t>
      </w:r>
    </w:p>
    <w:p w:rsidR="00E70CE5" w:rsidRDefault="00E70CE5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sectPr w:rsidR="00E70CE5" w:rsidSect="00E70CE5">
      <w:headerReference w:type="default" r:id="rId7"/>
      <w:footerReference w:type="default" r:id="rId8"/>
      <w:pgSz w:w="12240" w:h="15840"/>
      <w:pgMar w:top="2552" w:right="1418" w:bottom="113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7C" w:rsidRDefault="00AF047C" w:rsidP="003D67DE">
      <w:r>
        <w:separator/>
      </w:r>
    </w:p>
  </w:endnote>
  <w:endnote w:type="continuationSeparator" w:id="0">
    <w:p w:rsidR="00AF047C" w:rsidRDefault="00AF047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5E7" w:rsidRPr="005E25E7" w:rsidRDefault="005E25E7">
    <w:pPr>
      <w:pStyle w:val="Rodap"/>
      <w:rPr>
        <w:sz w:val="14"/>
        <w:szCs w:val="14"/>
      </w:rPr>
    </w:pPr>
    <w:r w:rsidRPr="005E25E7">
      <w:rPr>
        <w:sz w:val="14"/>
        <w:szCs w:val="14"/>
      </w:rPr>
      <w:t>0</w:t>
    </w:r>
    <w:r w:rsidR="00AF435C">
      <w:rPr>
        <w:sz w:val="14"/>
        <w:szCs w:val="14"/>
      </w:rPr>
      <w:t>4</w:t>
    </w:r>
    <w:r w:rsidRPr="005E25E7">
      <w:rPr>
        <w:sz w:val="14"/>
        <w:szCs w:val="14"/>
      </w:rPr>
      <w:t>JM/SJ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7C" w:rsidRDefault="00AF047C" w:rsidP="003D67DE">
      <w:r>
        <w:separator/>
      </w:r>
    </w:p>
  </w:footnote>
  <w:footnote w:type="continuationSeparator" w:id="0">
    <w:p w:rsidR="00AF047C" w:rsidRDefault="00AF047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3C371DED" wp14:editId="2983EC2F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610E0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="00DD798E"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 w:rsidR="00DD798E"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="00DD798E"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AF047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E25E7" w:rsidRDefault="005E25E7" w:rsidP="005E25E7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E25E7" w:rsidRDefault="005E25E7" w:rsidP="005E25E7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E25E7" w:rsidRPr="003D67DE" w:rsidRDefault="005E25E7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CF1"/>
    <w:multiLevelType w:val="hybridMultilevel"/>
    <w:tmpl w:val="0366D920"/>
    <w:lvl w:ilvl="0" w:tplc="394C74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05BF6"/>
    <w:rsid w:val="00011015"/>
    <w:rsid w:val="0001686A"/>
    <w:rsid w:val="00026DA6"/>
    <w:rsid w:val="00040CCD"/>
    <w:rsid w:val="00041641"/>
    <w:rsid w:val="00045210"/>
    <w:rsid w:val="00063B8A"/>
    <w:rsid w:val="00065DEA"/>
    <w:rsid w:val="000673B9"/>
    <w:rsid w:val="000815B8"/>
    <w:rsid w:val="00083960"/>
    <w:rsid w:val="000910F0"/>
    <w:rsid w:val="000A37CD"/>
    <w:rsid w:val="000B029F"/>
    <w:rsid w:val="000B0B0A"/>
    <w:rsid w:val="000C45D3"/>
    <w:rsid w:val="000C6121"/>
    <w:rsid w:val="000D1D05"/>
    <w:rsid w:val="000E3960"/>
    <w:rsid w:val="000F0439"/>
    <w:rsid w:val="000F3F19"/>
    <w:rsid w:val="000F5EDF"/>
    <w:rsid w:val="00100043"/>
    <w:rsid w:val="001010C0"/>
    <w:rsid w:val="001200DB"/>
    <w:rsid w:val="001228F0"/>
    <w:rsid w:val="00123D9D"/>
    <w:rsid w:val="00123E07"/>
    <w:rsid w:val="00124F05"/>
    <w:rsid w:val="00130323"/>
    <w:rsid w:val="00133DA4"/>
    <w:rsid w:val="001356FD"/>
    <w:rsid w:val="001409A3"/>
    <w:rsid w:val="001414D5"/>
    <w:rsid w:val="00161785"/>
    <w:rsid w:val="00173CC5"/>
    <w:rsid w:val="00175877"/>
    <w:rsid w:val="00181FE3"/>
    <w:rsid w:val="00186296"/>
    <w:rsid w:val="00196024"/>
    <w:rsid w:val="001A5F86"/>
    <w:rsid w:val="001B04DA"/>
    <w:rsid w:val="001B0FD0"/>
    <w:rsid w:val="001B1229"/>
    <w:rsid w:val="001B163D"/>
    <w:rsid w:val="001E08FA"/>
    <w:rsid w:val="001E4B70"/>
    <w:rsid w:val="001E58A0"/>
    <w:rsid w:val="001E794A"/>
    <w:rsid w:val="001F0CCF"/>
    <w:rsid w:val="001F3589"/>
    <w:rsid w:val="001F680E"/>
    <w:rsid w:val="00214872"/>
    <w:rsid w:val="0022533C"/>
    <w:rsid w:val="00232DB2"/>
    <w:rsid w:val="00245219"/>
    <w:rsid w:val="00245709"/>
    <w:rsid w:val="002465E6"/>
    <w:rsid w:val="00256E31"/>
    <w:rsid w:val="0026086B"/>
    <w:rsid w:val="0026426D"/>
    <w:rsid w:val="00280F81"/>
    <w:rsid w:val="002832F0"/>
    <w:rsid w:val="00283AD8"/>
    <w:rsid w:val="0029573D"/>
    <w:rsid w:val="002A1454"/>
    <w:rsid w:val="002B53D0"/>
    <w:rsid w:val="002C0D49"/>
    <w:rsid w:val="002C163D"/>
    <w:rsid w:val="002C416F"/>
    <w:rsid w:val="002C6333"/>
    <w:rsid w:val="002D4441"/>
    <w:rsid w:val="002E3E32"/>
    <w:rsid w:val="002E49E6"/>
    <w:rsid w:val="002F27C4"/>
    <w:rsid w:val="002F602A"/>
    <w:rsid w:val="002F7D9A"/>
    <w:rsid w:val="0030565E"/>
    <w:rsid w:val="00317218"/>
    <w:rsid w:val="003209EE"/>
    <w:rsid w:val="00323CBC"/>
    <w:rsid w:val="003265D3"/>
    <w:rsid w:val="00333736"/>
    <w:rsid w:val="003621A3"/>
    <w:rsid w:val="00362830"/>
    <w:rsid w:val="003929AB"/>
    <w:rsid w:val="00393450"/>
    <w:rsid w:val="003A4EE5"/>
    <w:rsid w:val="003B181C"/>
    <w:rsid w:val="003C007A"/>
    <w:rsid w:val="003C4469"/>
    <w:rsid w:val="003C50E3"/>
    <w:rsid w:val="003C5A87"/>
    <w:rsid w:val="003C651C"/>
    <w:rsid w:val="003C7DE8"/>
    <w:rsid w:val="003D4901"/>
    <w:rsid w:val="003D67DE"/>
    <w:rsid w:val="003E5BFB"/>
    <w:rsid w:val="003F7F35"/>
    <w:rsid w:val="00405813"/>
    <w:rsid w:val="00414B22"/>
    <w:rsid w:val="004212A8"/>
    <w:rsid w:val="0042174A"/>
    <w:rsid w:val="004275F0"/>
    <w:rsid w:val="00440E0F"/>
    <w:rsid w:val="004475EB"/>
    <w:rsid w:val="00451934"/>
    <w:rsid w:val="004551B0"/>
    <w:rsid w:val="00455AC7"/>
    <w:rsid w:val="00461151"/>
    <w:rsid w:val="0046281C"/>
    <w:rsid w:val="00477ED4"/>
    <w:rsid w:val="00481081"/>
    <w:rsid w:val="0048787B"/>
    <w:rsid w:val="004929D4"/>
    <w:rsid w:val="0049483A"/>
    <w:rsid w:val="004A03DB"/>
    <w:rsid w:val="004A1928"/>
    <w:rsid w:val="004A57CA"/>
    <w:rsid w:val="004A7998"/>
    <w:rsid w:val="004B745B"/>
    <w:rsid w:val="004C1728"/>
    <w:rsid w:val="004C56A1"/>
    <w:rsid w:val="004D177E"/>
    <w:rsid w:val="004D391E"/>
    <w:rsid w:val="004D580E"/>
    <w:rsid w:val="004F473E"/>
    <w:rsid w:val="0050559D"/>
    <w:rsid w:val="00506148"/>
    <w:rsid w:val="00506BA5"/>
    <w:rsid w:val="00524884"/>
    <w:rsid w:val="00526FB1"/>
    <w:rsid w:val="00532D23"/>
    <w:rsid w:val="005357D1"/>
    <w:rsid w:val="0054538C"/>
    <w:rsid w:val="00550308"/>
    <w:rsid w:val="00550B53"/>
    <w:rsid w:val="00556365"/>
    <w:rsid w:val="00582DF7"/>
    <w:rsid w:val="00597D62"/>
    <w:rsid w:val="005B49A4"/>
    <w:rsid w:val="005B6066"/>
    <w:rsid w:val="005B79C3"/>
    <w:rsid w:val="005C10A5"/>
    <w:rsid w:val="005C47CB"/>
    <w:rsid w:val="005D0841"/>
    <w:rsid w:val="005D2EA1"/>
    <w:rsid w:val="005D5201"/>
    <w:rsid w:val="005E2585"/>
    <w:rsid w:val="005E25E7"/>
    <w:rsid w:val="005F0E78"/>
    <w:rsid w:val="005F10E9"/>
    <w:rsid w:val="005F3FF9"/>
    <w:rsid w:val="005F424D"/>
    <w:rsid w:val="00600C18"/>
    <w:rsid w:val="00603FB2"/>
    <w:rsid w:val="00604BA8"/>
    <w:rsid w:val="00610E07"/>
    <w:rsid w:val="006163CE"/>
    <w:rsid w:val="00620EFA"/>
    <w:rsid w:val="00622085"/>
    <w:rsid w:val="006311A4"/>
    <w:rsid w:val="00631A14"/>
    <w:rsid w:val="006334ED"/>
    <w:rsid w:val="006355F5"/>
    <w:rsid w:val="00640548"/>
    <w:rsid w:val="006520E9"/>
    <w:rsid w:val="00666C9D"/>
    <w:rsid w:val="006742E1"/>
    <w:rsid w:val="00681EB4"/>
    <w:rsid w:val="00683646"/>
    <w:rsid w:val="0069258F"/>
    <w:rsid w:val="006A3858"/>
    <w:rsid w:val="006B22EF"/>
    <w:rsid w:val="006C2A53"/>
    <w:rsid w:val="006C36FA"/>
    <w:rsid w:val="006C40BC"/>
    <w:rsid w:val="006D442D"/>
    <w:rsid w:val="006E66F2"/>
    <w:rsid w:val="006F2539"/>
    <w:rsid w:val="006F3207"/>
    <w:rsid w:val="006F46EA"/>
    <w:rsid w:val="006F4C9E"/>
    <w:rsid w:val="00704520"/>
    <w:rsid w:val="00707FFE"/>
    <w:rsid w:val="00714788"/>
    <w:rsid w:val="007218BE"/>
    <w:rsid w:val="007239F1"/>
    <w:rsid w:val="00724E35"/>
    <w:rsid w:val="00725B36"/>
    <w:rsid w:val="00731D7E"/>
    <w:rsid w:val="00731F7F"/>
    <w:rsid w:val="00733DF6"/>
    <w:rsid w:val="00774DB1"/>
    <w:rsid w:val="0078753F"/>
    <w:rsid w:val="00791014"/>
    <w:rsid w:val="0079705A"/>
    <w:rsid w:val="007A04D3"/>
    <w:rsid w:val="007A3D40"/>
    <w:rsid w:val="007A54B2"/>
    <w:rsid w:val="007A78DC"/>
    <w:rsid w:val="007B590D"/>
    <w:rsid w:val="007D19D3"/>
    <w:rsid w:val="007E17FE"/>
    <w:rsid w:val="007F1E2A"/>
    <w:rsid w:val="00801FC5"/>
    <w:rsid w:val="008050EB"/>
    <w:rsid w:val="00805B31"/>
    <w:rsid w:val="00807079"/>
    <w:rsid w:val="0081652A"/>
    <w:rsid w:val="00820526"/>
    <w:rsid w:val="00835EA5"/>
    <w:rsid w:val="00850EA3"/>
    <w:rsid w:val="00880FC9"/>
    <w:rsid w:val="00882D3B"/>
    <w:rsid w:val="00883BC5"/>
    <w:rsid w:val="0088437F"/>
    <w:rsid w:val="00886DB1"/>
    <w:rsid w:val="00887E39"/>
    <w:rsid w:val="0089235A"/>
    <w:rsid w:val="008923C6"/>
    <w:rsid w:val="008928B2"/>
    <w:rsid w:val="00893D7F"/>
    <w:rsid w:val="008959EB"/>
    <w:rsid w:val="008A6271"/>
    <w:rsid w:val="008B1728"/>
    <w:rsid w:val="008B1FF7"/>
    <w:rsid w:val="008B35FF"/>
    <w:rsid w:val="008B5EAB"/>
    <w:rsid w:val="008C231F"/>
    <w:rsid w:val="008E3542"/>
    <w:rsid w:val="008E640D"/>
    <w:rsid w:val="008F4403"/>
    <w:rsid w:val="008F53C7"/>
    <w:rsid w:val="008F5759"/>
    <w:rsid w:val="008F6AE5"/>
    <w:rsid w:val="009002E5"/>
    <w:rsid w:val="00902AEA"/>
    <w:rsid w:val="009075DC"/>
    <w:rsid w:val="00911D21"/>
    <w:rsid w:val="00930570"/>
    <w:rsid w:val="00934EA8"/>
    <w:rsid w:val="00957272"/>
    <w:rsid w:val="00965D99"/>
    <w:rsid w:val="0097052F"/>
    <w:rsid w:val="00970F03"/>
    <w:rsid w:val="00972CA2"/>
    <w:rsid w:val="00974A6C"/>
    <w:rsid w:val="00977B90"/>
    <w:rsid w:val="0098158D"/>
    <w:rsid w:val="00994A76"/>
    <w:rsid w:val="00995294"/>
    <w:rsid w:val="00997BAF"/>
    <w:rsid w:val="009B5202"/>
    <w:rsid w:val="009C5CEA"/>
    <w:rsid w:val="009D2A5D"/>
    <w:rsid w:val="009D49C7"/>
    <w:rsid w:val="00A029A8"/>
    <w:rsid w:val="00A02BF3"/>
    <w:rsid w:val="00A046AF"/>
    <w:rsid w:val="00A062B5"/>
    <w:rsid w:val="00A128C3"/>
    <w:rsid w:val="00A20106"/>
    <w:rsid w:val="00A23A96"/>
    <w:rsid w:val="00A26391"/>
    <w:rsid w:val="00A27E3B"/>
    <w:rsid w:val="00A30781"/>
    <w:rsid w:val="00A3098D"/>
    <w:rsid w:val="00A30D18"/>
    <w:rsid w:val="00A30EC6"/>
    <w:rsid w:val="00A327C1"/>
    <w:rsid w:val="00A361F0"/>
    <w:rsid w:val="00A43704"/>
    <w:rsid w:val="00A51415"/>
    <w:rsid w:val="00A60371"/>
    <w:rsid w:val="00A70736"/>
    <w:rsid w:val="00A7437A"/>
    <w:rsid w:val="00A86918"/>
    <w:rsid w:val="00A9106E"/>
    <w:rsid w:val="00A937B3"/>
    <w:rsid w:val="00AA0464"/>
    <w:rsid w:val="00AA1BDD"/>
    <w:rsid w:val="00AA6325"/>
    <w:rsid w:val="00AB08EE"/>
    <w:rsid w:val="00AB60ED"/>
    <w:rsid w:val="00AC3978"/>
    <w:rsid w:val="00AC5970"/>
    <w:rsid w:val="00AD5FCE"/>
    <w:rsid w:val="00AE3523"/>
    <w:rsid w:val="00AF047C"/>
    <w:rsid w:val="00AF435C"/>
    <w:rsid w:val="00AF4E3F"/>
    <w:rsid w:val="00AF7F55"/>
    <w:rsid w:val="00B04274"/>
    <w:rsid w:val="00B2344E"/>
    <w:rsid w:val="00B26BC6"/>
    <w:rsid w:val="00B4314E"/>
    <w:rsid w:val="00B509F1"/>
    <w:rsid w:val="00B5271E"/>
    <w:rsid w:val="00B60B52"/>
    <w:rsid w:val="00B610F9"/>
    <w:rsid w:val="00B64851"/>
    <w:rsid w:val="00B64BF0"/>
    <w:rsid w:val="00B73A5D"/>
    <w:rsid w:val="00B748A6"/>
    <w:rsid w:val="00B827D4"/>
    <w:rsid w:val="00B849EF"/>
    <w:rsid w:val="00B857E6"/>
    <w:rsid w:val="00B8786A"/>
    <w:rsid w:val="00B900F2"/>
    <w:rsid w:val="00BC4465"/>
    <w:rsid w:val="00BE21AC"/>
    <w:rsid w:val="00C1440A"/>
    <w:rsid w:val="00C17EB0"/>
    <w:rsid w:val="00C272B5"/>
    <w:rsid w:val="00C31CDD"/>
    <w:rsid w:val="00C5348A"/>
    <w:rsid w:val="00C57046"/>
    <w:rsid w:val="00C64272"/>
    <w:rsid w:val="00C64F3C"/>
    <w:rsid w:val="00C770F0"/>
    <w:rsid w:val="00C84253"/>
    <w:rsid w:val="00C90BE7"/>
    <w:rsid w:val="00C91B65"/>
    <w:rsid w:val="00CB20F6"/>
    <w:rsid w:val="00CC3921"/>
    <w:rsid w:val="00CC785E"/>
    <w:rsid w:val="00CD5E12"/>
    <w:rsid w:val="00CE0213"/>
    <w:rsid w:val="00CE2DC3"/>
    <w:rsid w:val="00CE60B3"/>
    <w:rsid w:val="00CE6981"/>
    <w:rsid w:val="00CE7E85"/>
    <w:rsid w:val="00CF08BB"/>
    <w:rsid w:val="00CF120A"/>
    <w:rsid w:val="00CF38AA"/>
    <w:rsid w:val="00CF6526"/>
    <w:rsid w:val="00D02FA0"/>
    <w:rsid w:val="00D0416D"/>
    <w:rsid w:val="00D06D38"/>
    <w:rsid w:val="00D14E36"/>
    <w:rsid w:val="00D21385"/>
    <w:rsid w:val="00D26A7C"/>
    <w:rsid w:val="00D26D8A"/>
    <w:rsid w:val="00D45473"/>
    <w:rsid w:val="00D54E81"/>
    <w:rsid w:val="00D64D7D"/>
    <w:rsid w:val="00D66C1D"/>
    <w:rsid w:val="00D72F75"/>
    <w:rsid w:val="00D73E09"/>
    <w:rsid w:val="00D873B1"/>
    <w:rsid w:val="00D91C5F"/>
    <w:rsid w:val="00D923C2"/>
    <w:rsid w:val="00D97B82"/>
    <w:rsid w:val="00DA759E"/>
    <w:rsid w:val="00DA7A52"/>
    <w:rsid w:val="00DB7EDC"/>
    <w:rsid w:val="00DD45EE"/>
    <w:rsid w:val="00DD6A47"/>
    <w:rsid w:val="00DD7004"/>
    <w:rsid w:val="00DD798E"/>
    <w:rsid w:val="00DE0446"/>
    <w:rsid w:val="00DE312C"/>
    <w:rsid w:val="00DE3239"/>
    <w:rsid w:val="00DE3B8F"/>
    <w:rsid w:val="00DF053C"/>
    <w:rsid w:val="00DF5D35"/>
    <w:rsid w:val="00E00123"/>
    <w:rsid w:val="00E24D77"/>
    <w:rsid w:val="00E34513"/>
    <w:rsid w:val="00E35C3B"/>
    <w:rsid w:val="00E7043D"/>
    <w:rsid w:val="00E70CE5"/>
    <w:rsid w:val="00E761F1"/>
    <w:rsid w:val="00E9048A"/>
    <w:rsid w:val="00E96408"/>
    <w:rsid w:val="00EA0108"/>
    <w:rsid w:val="00EC0623"/>
    <w:rsid w:val="00EF18D5"/>
    <w:rsid w:val="00F11E99"/>
    <w:rsid w:val="00F141C2"/>
    <w:rsid w:val="00F146C7"/>
    <w:rsid w:val="00F30E3B"/>
    <w:rsid w:val="00F33548"/>
    <w:rsid w:val="00F52DC4"/>
    <w:rsid w:val="00F55715"/>
    <w:rsid w:val="00F60600"/>
    <w:rsid w:val="00F672E1"/>
    <w:rsid w:val="00F76AAF"/>
    <w:rsid w:val="00F77E55"/>
    <w:rsid w:val="00F91ED1"/>
    <w:rsid w:val="00FA2782"/>
    <w:rsid w:val="00FA48BB"/>
    <w:rsid w:val="00FB5E56"/>
    <w:rsid w:val="00FB7CDD"/>
    <w:rsid w:val="00FC40FC"/>
    <w:rsid w:val="00FC510A"/>
    <w:rsid w:val="00FD1426"/>
    <w:rsid w:val="00FD4E14"/>
    <w:rsid w:val="00FE6FBA"/>
    <w:rsid w:val="00FF2845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C58BB"/>
  <w15:docId w15:val="{D90164E7-5B01-4297-A14F-CC19DA8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1F0CCF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F0CC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9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9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Corpodetexto"/>
    <w:link w:val="TtuloChar"/>
    <w:qFormat/>
    <w:rsid w:val="00B849EF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TtuloChar">
    <w:name w:val="Título Char"/>
    <w:basedOn w:val="Fontepargpadro"/>
    <w:link w:val="Ttulo"/>
    <w:rsid w:val="00B849EF"/>
    <w:rPr>
      <w:rFonts w:ascii="Liberation Sans" w:eastAsia="Microsoft YaHei" w:hAnsi="Liberation Sans" w:cs="Mangal"/>
      <w:b/>
      <w:bCs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1066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56</cp:revision>
  <cp:lastPrinted>2020-05-05T15:05:00Z</cp:lastPrinted>
  <dcterms:created xsi:type="dcterms:W3CDTF">2020-03-16T12:28:00Z</dcterms:created>
  <dcterms:modified xsi:type="dcterms:W3CDTF">2020-05-05T15:06:00Z</dcterms:modified>
</cp:coreProperties>
</file>