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3C" w:rsidRPr="007A61CD" w:rsidRDefault="00DA2F3C" w:rsidP="00DA2F3C">
      <w:pPr>
        <w:pStyle w:val="Amandinha"/>
        <w:rPr>
          <w:sz w:val="16"/>
        </w:rPr>
      </w:pPr>
      <w:r w:rsidRPr="007A61CD">
        <w:t>INDICAÇÃO</w:t>
      </w:r>
    </w:p>
    <w:p w:rsidR="00DA2F3C" w:rsidRPr="007A61CD" w:rsidRDefault="00DA2F3C" w:rsidP="00DA2F3C">
      <w:pPr>
        <w:suppressAutoHyphens w:val="0"/>
        <w:jc w:val="center"/>
        <w:rPr>
          <w:rFonts w:ascii="Arial" w:hAnsi="Arial"/>
          <w:lang w:eastAsia="pt-BR"/>
        </w:rPr>
      </w:pPr>
    </w:p>
    <w:p w:rsidR="00DA2F3C" w:rsidRPr="007A61CD" w:rsidRDefault="00DA2F3C" w:rsidP="00DA2F3C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Cs w:val="20"/>
          <w:lang w:eastAsia="pt-BR"/>
        </w:rPr>
      </w:pP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  <w:r w:rsidRPr="007A61CD">
        <w:rPr>
          <w:rFonts w:ascii="Arial" w:hAnsi="Arial"/>
          <w:b/>
          <w:szCs w:val="20"/>
          <w:lang w:eastAsia="pt-BR"/>
        </w:rPr>
        <w:tab/>
      </w: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A2F3C" w:rsidRPr="007A61CD" w:rsidRDefault="00DA2F3C" w:rsidP="00DA2F3C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A2F3C" w:rsidRPr="007A61CD" w:rsidRDefault="00DA2F3C" w:rsidP="00DA2F3C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DA2F3C" w:rsidRPr="00A45296" w:rsidRDefault="00DA2F3C" w:rsidP="00DA2F3C">
      <w:pPr>
        <w:spacing w:line="360" w:lineRule="auto"/>
        <w:jc w:val="both"/>
        <w:rPr>
          <w:rFonts w:ascii="Arial" w:hAnsi="Arial" w:cs="Arial"/>
          <w:lang w:eastAsia="pt-BR"/>
        </w:rPr>
      </w:pPr>
      <w:r w:rsidRPr="007A61CD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7A61CD">
        <w:rPr>
          <w:rFonts w:ascii="Arial" w:hAnsi="Arial"/>
          <w:b/>
          <w:sz w:val="20"/>
          <w:szCs w:val="20"/>
          <w:lang w:eastAsia="pt-BR"/>
        </w:rPr>
        <w:tab/>
      </w:r>
      <w:r w:rsidRPr="00A45296">
        <w:rPr>
          <w:rFonts w:ascii="Arial" w:hAnsi="Arial"/>
          <w:lang w:eastAsia="pt-BR"/>
        </w:rPr>
        <w:t>O Vereador que o presente subscreve, ao usar das atribuições conferidas pelo Artigo 128, § 1º, inciso I do Regimento Interno desta Casa de Leis</w:t>
      </w:r>
      <w:r>
        <w:rPr>
          <w:rFonts w:ascii="Arial" w:hAnsi="Arial"/>
          <w:lang w:eastAsia="pt-BR"/>
        </w:rPr>
        <w:t xml:space="preserve"> </w:t>
      </w:r>
      <w:r w:rsidRPr="00A209E2">
        <w:rPr>
          <w:rFonts w:ascii="Arial" w:hAnsi="Arial"/>
          <w:lang w:eastAsia="pt-BR"/>
        </w:rPr>
        <w:t xml:space="preserve">Artigo 128, § 1º, inciso I do Regimento Interno desta Casa de Leis </w:t>
      </w:r>
      <w:r w:rsidRPr="00A209E2">
        <w:rPr>
          <w:rFonts w:ascii="Arial" w:hAnsi="Arial" w:cs="Arial"/>
          <w:lang w:eastAsia="pt-BR"/>
        </w:rPr>
        <w:t>e nos termos do contido na LDO/20</w:t>
      </w:r>
      <w:r w:rsidR="00240F04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 xml:space="preserve">, através do </w:t>
      </w:r>
      <w:r>
        <w:rPr>
          <w:rFonts w:ascii="Arial" w:hAnsi="Arial"/>
          <w:lang w:eastAsia="pt-BR"/>
        </w:rPr>
        <w:t>Programa 0036 – Programa de Fiscalização, Vigilância e Postura, Ação 2172: Fiscalização direta efetiva, assegurar o cumprimento das Leis</w:t>
      </w:r>
      <w:r w:rsidRPr="00A45296">
        <w:rPr>
          <w:rFonts w:ascii="Arial" w:hAnsi="Arial" w:cs="Arial"/>
          <w:lang w:eastAsia="pt-BR"/>
        </w:rPr>
        <w:t xml:space="preserve">, </w:t>
      </w:r>
      <w:r w:rsidRPr="00A45296">
        <w:rPr>
          <w:rFonts w:ascii="Arial" w:hAnsi="Arial" w:cs="Arial"/>
          <w:b/>
          <w:lang w:eastAsia="pt-BR"/>
        </w:rPr>
        <w:t>INDICA</w:t>
      </w:r>
      <w:r w:rsidRPr="00A45296">
        <w:rPr>
          <w:rFonts w:ascii="Arial" w:hAnsi="Arial" w:cs="Arial"/>
          <w:lang w:eastAsia="pt-BR"/>
        </w:rPr>
        <w:t xml:space="preserve"> a Mesa Diretiva, o envio de ofício ao </w:t>
      </w:r>
      <w:r w:rsidRPr="00A45296">
        <w:rPr>
          <w:rFonts w:ascii="Arial" w:hAnsi="Arial" w:cs="Arial"/>
          <w:b/>
          <w:lang w:eastAsia="pt-BR"/>
        </w:rPr>
        <w:t>EXCELENTÍSSIMO SENHOR PREFEITO – TAUILLO TEZELLI</w:t>
      </w:r>
      <w:r w:rsidRPr="00A45296">
        <w:rPr>
          <w:rFonts w:ascii="Arial" w:hAnsi="Arial" w:cs="Arial"/>
          <w:lang w:eastAsia="pt-BR"/>
        </w:rPr>
        <w:t xml:space="preserve">, sugerindo a notificação do proprietário do imóvel situado na </w:t>
      </w:r>
      <w:r>
        <w:rPr>
          <w:rFonts w:ascii="Arial" w:hAnsi="Arial" w:cs="Arial"/>
          <w:lang w:eastAsia="pt-BR"/>
        </w:rPr>
        <w:t xml:space="preserve">Rua Silva Ribeiro, ao lado do número 71, entre as Ruas Lemos do Prado e </w:t>
      </w:r>
      <w:proofErr w:type="spellStart"/>
      <w:r>
        <w:rPr>
          <w:rFonts w:ascii="Arial" w:hAnsi="Arial" w:cs="Arial"/>
          <w:lang w:eastAsia="pt-BR"/>
        </w:rPr>
        <w:t>Currupião</w:t>
      </w:r>
      <w:proofErr w:type="spellEnd"/>
      <w:r>
        <w:rPr>
          <w:rFonts w:ascii="Arial" w:hAnsi="Arial" w:cs="Arial"/>
          <w:lang w:eastAsia="pt-BR"/>
        </w:rPr>
        <w:t>, no Jardim Fernando</w:t>
      </w:r>
      <w:r w:rsidRPr="00A45296">
        <w:rPr>
          <w:rFonts w:ascii="Arial" w:hAnsi="Arial" w:cs="Arial"/>
          <w:lang w:eastAsia="pt-BR"/>
        </w:rPr>
        <w:t xml:space="preserve">, para que realize, com urgência, </w:t>
      </w:r>
      <w:r>
        <w:rPr>
          <w:rFonts w:ascii="Arial" w:hAnsi="Arial" w:cs="Arial"/>
          <w:lang w:eastAsia="pt-BR"/>
        </w:rPr>
        <w:t>a limpeza do referido imóvel</w:t>
      </w:r>
      <w:r w:rsidRPr="00A45296">
        <w:rPr>
          <w:rFonts w:ascii="Arial" w:hAnsi="Arial" w:cs="Arial"/>
          <w:lang w:eastAsia="pt-BR"/>
        </w:rPr>
        <w:t>.</w:t>
      </w:r>
    </w:p>
    <w:p w:rsidR="00DA2F3C" w:rsidRPr="00A45296" w:rsidRDefault="00DA2F3C" w:rsidP="00DA2F3C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b/>
          <w:lang w:eastAsia="pt-BR"/>
        </w:rPr>
        <w:t>JUSTIFICATIVA:</w:t>
      </w:r>
    </w:p>
    <w:p w:rsidR="00DA2F3C" w:rsidRDefault="00DA2F3C" w:rsidP="00DA2F3C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</w:r>
      <w:r w:rsidRPr="00A45296">
        <w:rPr>
          <w:rFonts w:ascii="Arial" w:hAnsi="Arial" w:cs="Arial"/>
          <w:lang w:eastAsia="pt-BR"/>
        </w:rPr>
        <w:tab/>
        <w:t xml:space="preserve">A situação em que se encontra o referido imóvel coloca em risco a vida e saúde dos moradores da </w:t>
      </w:r>
      <w:r>
        <w:rPr>
          <w:rFonts w:ascii="Arial" w:hAnsi="Arial" w:cs="Arial"/>
          <w:lang w:eastAsia="pt-BR"/>
        </w:rPr>
        <w:t>região</w:t>
      </w:r>
      <w:r w:rsidRPr="00A45296">
        <w:rPr>
          <w:rFonts w:ascii="Arial" w:hAnsi="Arial" w:cs="Arial"/>
          <w:lang w:eastAsia="pt-BR"/>
        </w:rPr>
        <w:t xml:space="preserve">, uma vez que serve como local para acúmulo de lixo e via de consequência, criadouro de mosquito da dengue, ratos </w:t>
      </w:r>
      <w:proofErr w:type="gramStart"/>
      <w:r w:rsidRPr="00A45296">
        <w:rPr>
          <w:rFonts w:ascii="Arial" w:hAnsi="Arial" w:cs="Arial"/>
          <w:lang w:eastAsia="pt-BR"/>
        </w:rPr>
        <w:t>e</w:t>
      </w:r>
      <w:proofErr w:type="gramEnd"/>
      <w:r w:rsidRPr="00A45296">
        <w:rPr>
          <w:rFonts w:ascii="Arial" w:hAnsi="Arial" w:cs="Arial"/>
          <w:lang w:eastAsia="pt-BR"/>
        </w:rPr>
        <w:t xml:space="preserve"> </w:t>
      </w:r>
      <w:proofErr w:type="gramStart"/>
      <w:r w:rsidRPr="00A45296">
        <w:rPr>
          <w:rFonts w:ascii="Arial" w:hAnsi="Arial" w:cs="Arial"/>
          <w:lang w:eastAsia="pt-BR"/>
        </w:rPr>
        <w:t>proliferação</w:t>
      </w:r>
      <w:proofErr w:type="gramEnd"/>
      <w:r w:rsidRPr="00A45296">
        <w:rPr>
          <w:rFonts w:ascii="Arial" w:hAnsi="Arial" w:cs="Arial"/>
          <w:lang w:eastAsia="pt-BR"/>
        </w:rPr>
        <w:t xml:space="preserve"> de demais insetos e parasitas. Desta forma, </w:t>
      </w:r>
      <w:proofErr w:type="gramStart"/>
      <w:r w:rsidRPr="00A45296">
        <w:rPr>
          <w:rFonts w:ascii="Arial" w:hAnsi="Arial" w:cs="Arial"/>
          <w:lang w:eastAsia="pt-BR"/>
        </w:rPr>
        <w:t>é</w:t>
      </w:r>
      <w:proofErr w:type="gramEnd"/>
      <w:r w:rsidRPr="00A45296">
        <w:rPr>
          <w:rFonts w:ascii="Arial" w:hAnsi="Arial" w:cs="Arial"/>
          <w:lang w:eastAsia="pt-BR"/>
        </w:rPr>
        <w:t xml:space="preserve"> necessário que o proprietário do imóvel efetue a imediata limpeza do local, cessando, com isso, os riscos que vem oferecendo àqueles que residem no entorno do mesmo</w:t>
      </w:r>
    </w:p>
    <w:p w:rsidR="00DA2F3C" w:rsidRDefault="00DA2F3C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>
        <w:rPr>
          <w:rFonts w:ascii="Arial" w:hAnsi="Arial" w:cs="Arial"/>
          <w:lang w:eastAsia="pt-BR"/>
        </w:rPr>
        <w:t>, Estado do Paraná, em 1</w:t>
      </w:r>
      <w:r w:rsidR="00240F04">
        <w:rPr>
          <w:rFonts w:ascii="Arial" w:hAnsi="Arial" w:cs="Arial"/>
          <w:lang w:eastAsia="pt-BR"/>
        </w:rPr>
        <w:t>7</w:t>
      </w:r>
      <w:r w:rsidRPr="00A45296">
        <w:rPr>
          <w:rFonts w:ascii="Arial" w:hAnsi="Arial" w:cs="Arial"/>
          <w:lang w:eastAsia="pt-BR"/>
        </w:rPr>
        <w:t xml:space="preserve">, de </w:t>
      </w:r>
      <w:r w:rsidR="00240F04">
        <w:rPr>
          <w:rFonts w:ascii="Arial" w:hAnsi="Arial" w:cs="Arial"/>
          <w:lang w:eastAsia="pt-BR"/>
        </w:rPr>
        <w:t>fevereiro</w:t>
      </w:r>
      <w:r w:rsidRPr="00A45296">
        <w:rPr>
          <w:rFonts w:ascii="Arial" w:hAnsi="Arial" w:cs="Arial"/>
          <w:lang w:eastAsia="pt-BR"/>
        </w:rPr>
        <w:t>, de 20</w:t>
      </w:r>
      <w:r w:rsidR="00240F04">
        <w:rPr>
          <w:rFonts w:ascii="Arial" w:hAnsi="Arial" w:cs="Arial"/>
          <w:lang w:eastAsia="pt-BR"/>
        </w:rPr>
        <w:t>20</w:t>
      </w:r>
      <w:bookmarkStart w:id="0" w:name="_GoBack"/>
      <w:bookmarkEnd w:id="0"/>
      <w:r w:rsidRPr="00A45296">
        <w:rPr>
          <w:rFonts w:ascii="Arial" w:hAnsi="Arial" w:cs="Arial"/>
          <w:lang w:eastAsia="pt-BR"/>
        </w:rPr>
        <w:t>.</w:t>
      </w:r>
    </w:p>
    <w:p w:rsidR="00DA2F3C" w:rsidRPr="00A45296" w:rsidRDefault="00DA2F3C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</w:p>
    <w:p w:rsidR="00DA2F3C" w:rsidRPr="00A45296" w:rsidRDefault="00DA2F3C" w:rsidP="00DA2F3C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</w:p>
    <w:p w:rsidR="00DA2F3C" w:rsidRPr="00A45296" w:rsidRDefault="00DA2F3C" w:rsidP="00DA2F3C">
      <w:pPr>
        <w:suppressAutoHyphens w:val="0"/>
        <w:jc w:val="center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lang w:eastAsia="pt-BR"/>
        </w:rPr>
        <w:t>CABO CRUZ</w:t>
      </w:r>
    </w:p>
    <w:p w:rsidR="00DA2F3C" w:rsidRPr="007A61CD" w:rsidRDefault="00DA2F3C" w:rsidP="00DA2F3C">
      <w:pPr>
        <w:suppressAutoHyphens w:val="0"/>
        <w:jc w:val="center"/>
        <w:rPr>
          <w:rFonts w:ascii="Arial" w:hAnsi="Arial" w:cs="Arial"/>
          <w:lang w:eastAsia="pt-BR"/>
        </w:rPr>
      </w:pPr>
      <w:r w:rsidRPr="00A45296">
        <w:rPr>
          <w:rFonts w:ascii="Arial" w:hAnsi="Arial" w:cs="Arial"/>
          <w:lang w:eastAsia="pt-BR"/>
        </w:rPr>
        <w:t>Vereador – PSL</w:t>
      </w:r>
    </w:p>
    <w:p w:rsidR="008F6AE5" w:rsidRDefault="008F6AE5" w:rsidP="006F46EA"/>
    <w:p w:rsidR="00756F25" w:rsidRPr="006F46EA" w:rsidRDefault="00756F25" w:rsidP="006F46EA"/>
    <w:sectPr w:rsidR="00756F2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F8" w:rsidRDefault="006D05F8" w:rsidP="003D67DE">
      <w:r>
        <w:separator/>
      </w:r>
    </w:p>
  </w:endnote>
  <w:endnote w:type="continuationSeparator" w:id="0">
    <w:p w:rsidR="006D05F8" w:rsidRDefault="006D05F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F8" w:rsidRDefault="006D05F8" w:rsidP="003D67DE">
      <w:r>
        <w:separator/>
      </w:r>
    </w:p>
  </w:footnote>
  <w:footnote w:type="continuationSeparator" w:id="0">
    <w:p w:rsidR="006D05F8" w:rsidRDefault="006D05F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6D05F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40F04"/>
    <w:rsid w:val="0026086B"/>
    <w:rsid w:val="00283AD8"/>
    <w:rsid w:val="0029573D"/>
    <w:rsid w:val="002C6333"/>
    <w:rsid w:val="002D4441"/>
    <w:rsid w:val="002F7D9A"/>
    <w:rsid w:val="0030565E"/>
    <w:rsid w:val="003537A0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D05F8"/>
    <w:rsid w:val="006F3207"/>
    <w:rsid w:val="006F46EA"/>
    <w:rsid w:val="00704520"/>
    <w:rsid w:val="00714788"/>
    <w:rsid w:val="00724E35"/>
    <w:rsid w:val="00731D7E"/>
    <w:rsid w:val="00756F25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9D4CD8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2F3C"/>
    <w:rsid w:val="00DA759E"/>
    <w:rsid w:val="00DD45EE"/>
    <w:rsid w:val="00DD6A47"/>
    <w:rsid w:val="00DD798E"/>
    <w:rsid w:val="00DE0446"/>
    <w:rsid w:val="00E7043D"/>
    <w:rsid w:val="00E86C52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DA2F3C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DA2F3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DA2F3C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DA2F3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2020-02-17T18:55:00Z</dcterms:created>
  <dcterms:modified xsi:type="dcterms:W3CDTF">2020-02-17T18:55:00Z</dcterms:modified>
</cp:coreProperties>
</file>