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</w:t>
      </w:r>
      <w:r w:rsidR="00905C60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 w:rsidR="008F1AF6">
        <w:rPr>
          <w:rFonts w:ascii="Arial" w:hAnsi="Arial" w:cs="Arial"/>
          <w:lang w:eastAsia="pt-BR"/>
        </w:rPr>
        <w:t xml:space="preserve">a instalação de um corrimão de acessibilidade na Rua Hortência, no trecho que compreende as Ruas Fortunato </w:t>
      </w:r>
      <w:proofErr w:type="spellStart"/>
      <w:r w:rsidR="008F1AF6">
        <w:rPr>
          <w:rFonts w:ascii="Arial" w:hAnsi="Arial" w:cs="Arial"/>
          <w:lang w:eastAsia="pt-BR"/>
        </w:rPr>
        <w:t>Perdoncini</w:t>
      </w:r>
      <w:proofErr w:type="spellEnd"/>
      <w:r w:rsidR="008F1AF6">
        <w:rPr>
          <w:rFonts w:ascii="Arial" w:hAnsi="Arial" w:cs="Arial"/>
          <w:lang w:eastAsia="pt-BR"/>
        </w:rPr>
        <w:t xml:space="preserve"> e José </w:t>
      </w:r>
      <w:proofErr w:type="gramStart"/>
      <w:r w:rsidR="008F1AF6">
        <w:rPr>
          <w:rFonts w:ascii="Arial" w:hAnsi="Arial" w:cs="Arial"/>
          <w:lang w:eastAsia="pt-BR"/>
        </w:rPr>
        <w:t>R.</w:t>
      </w:r>
      <w:proofErr w:type="gramEnd"/>
      <w:r w:rsidR="008F1AF6">
        <w:rPr>
          <w:rFonts w:ascii="Arial" w:hAnsi="Arial" w:cs="Arial"/>
          <w:lang w:eastAsia="pt-BR"/>
        </w:rPr>
        <w:t xml:space="preserve"> Rodrigues, no Conjunto Habitacional Milton de Paula Walter.</w:t>
      </w: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</w:r>
      <w:r w:rsidRPr="007F53FB">
        <w:rPr>
          <w:rFonts w:ascii="Arial" w:hAnsi="Arial" w:cs="Arial"/>
          <w:b/>
          <w:lang w:eastAsia="pt-BR"/>
        </w:rPr>
        <w:tab/>
        <w:t>JUSTIFICATIVA</w:t>
      </w:r>
      <w:r w:rsidRPr="007F53FB">
        <w:rPr>
          <w:rFonts w:ascii="Arial" w:hAnsi="Arial" w:cs="Arial"/>
          <w:lang w:eastAsia="pt-BR"/>
        </w:rPr>
        <w:t>:</w:t>
      </w:r>
    </w:p>
    <w:p w:rsidR="00DF1F25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7F53FB">
        <w:rPr>
          <w:rFonts w:ascii="Arial" w:hAnsi="Arial" w:cs="Arial"/>
          <w:lang w:eastAsia="pt-BR"/>
        </w:rPr>
        <w:tab/>
      </w:r>
      <w:r w:rsidRPr="003175E7">
        <w:rPr>
          <w:rFonts w:ascii="Arial" w:hAnsi="Arial" w:cs="Arial"/>
          <w:lang w:eastAsia="pt-BR"/>
        </w:rPr>
        <w:t xml:space="preserve">O presente pedido se faz em virtude </w:t>
      </w:r>
      <w:r w:rsidR="008F1AF6">
        <w:rPr>
          <w:rFonts w:ascii="Arial" w:hAnsi="Arial" w:cs="Arial"/>
          <w:lang w:eastAsia="pt-BR"/>
        </w:rPr>
        <w:t xml:space="preserve">da dificuldade que a comunidade, principalmente os idosos, </w:t>
      </w:r>
      <w:proofErr w:type="gramStart"/>
      <w:r w:rsidR="008F1AF6">
        <w:rPr>
          <w:rFonts w:ascii="Arial" w:hAnsi="Arial" w:cs="Arial"/>
          <w:lang w:eastAsia="pt-BR"/>
        </w:rPr>
        <w:t>encontram</w:t>
      </w:r>
      <w:proofErr w:type="gramEnd"/>
      <w:r w:rsidR="008F1AF6">
        <w:rPr>
          <w:rFonts w:ascii="Arial" w:hAnsi="Arial" w:cs="Arial"/>
          <w:lang w:eastAsia="pt-BR"/>
        </w:rPr>
        <w:t xml:space="preserve"> no acesso ao Conjunto Habitacional Milton de Paula Walter. Por se tratar de um declive, o risco de queda é eminente e, a instalação de um corrimão, dará maior segurança a toda população do </w:t>
      </w:r>
      <w:proofErr w:type="gramStart"/>
      <w:r w:rsidR="008F1AF6">
        <w:rPr>
          <w:rFonts w:ascii="Arial" w:hAnsi="Arial" w:cs="Arial"/>
          <w:lang w:eastAsia="pt-BR"/>
        </w:rPr>
        <w:t xml:space="preserve">bairro </w:t>
      </w:r>
      <w:r w:rsidR="0090038F">
        <w:rPr>
          <w:rFonts w:ascii="Arial" w:hAnsi="Arial" w:cs="Arial"/>
          <w:lang w:eastAsia="pt-BR"/>
        </w:rPr>
        <w:t>.</w:t>
      </w:r>
      <w:proofErr w:type="gramEnd"/>
    </w:p>
    <w:p w:rsidR="003E4C20" w:rsidRDefault="003E4C20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7F53FB">
        <w:rPr>
          <w:rFonts w:ascii="Arial" w:hAnsi="Arial" w:cs="Arial"/>
          <w:b/>
          <w:lang w:eastAsia="pt-BR"/>
        </w:rPr>
        <w:t xml:space="preserve"> </w:t>
      </w: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8F1AF6">
        <w:rPr>
          <w:rFonts w:ascii="Arial" w:hAnsi="Arial" w:cs="Arial"/>
          <w:lang w:eastAsia="pt-BR"/>
        </w:rPr>
        <w:t>18</w:t>
      </w:r>
      <w:bookmarkStart w:id="0" w:name="_GoBack"/>
      <w:bookmarkEnd w:id="0"/>
      <w:r w:rsidRPr="007F53FB">
        <w:rPr>
          <w:rFonts w:ascii="Arial" w:hAnsi="Arial" w:cs="Arial"/>
          <w:lang w:eastAsia="pt-BR"/>
        </w:rPr>
        <w:t xml:space="preserve">, de </w:t>
      </w:r>
      <w:r w:rsidR="00905C60">
        <w:rPr>
          <w:rFonts w:ascii="Arial" w:hAnsi="Arial" w:cs="Arial"/>
          <w:lang w:eastAsia="pt-BR"/>
        </w:rPr>
        <w:t>fevereiro</w:t>
      </w:r>
      <w:r>
        <w:rPr>
          <w:rFonts w:ascii="Arial" w:hAnsi="Arial" w:cs="Arial"/>
          <w:lang w:eastAsia="pt-BR"/>
        </w:rPr>
        <w:t>, de 20</w:t>
      </w:r>
      <w:r w:rsidR="00905C60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3E4C20" w:rsidP="003E4C20">
      <w:pPr>
        <w:suppressAutoHyphens w:val="0"/>
        <w:jc w:val="center"/>
      </w:pPr>
      <w:r w:rsidRPr="007F53FB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5B" w:rsidRDefault="002F735B" w:rsidP="003D67DE">
      <w:r>
        <w:separator/>
      </w:r>
    </w:p>
  </w:endnote>
  <w:endnote w:type="continuationSeparator" w:id="0">
    <w:p w:rsidR="002F735B" w:rsidRDefault="002F735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5B" w:rsidRDefault="002F735B" w:rsidP="003D67DE">
      <w:r>
        <w:separator/>
      </w:r>
    </w:p>
  </w:footnote>
  <w:footnote w:type="continuationSeparator" w:id="0">
    <w:p w:rsidR="002F735B" w:rsidRDefault="002F735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2F735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C7B1E"/>
    <w:rsid w:val="000D1D05"/>
    <w:rsid w:val="000F0439"/>
    <w:rsid w:val="001356FD"/>
    <w:rsid w:val="001414D5"/>
    <w:rsid w:val="00161785"/>
    <w:rsid w:val="001B04DA"/>
    <w:rsid w:val="001C690F"/>
    <w:rsid w:val="001E08FA"/>
    <w:rsid w:val="0026086B"/>
    <w:rsid w:val="00283AD8"/>
    <w:rsid w:val="0029573D"/>
    <w:rsid w:val="002C6333"/>
    <w:rsid w:val="002D4441"/>
    <w:rsid w:val="002F735B"/>
    <w:rsid w:val="002F7D9A"/>
    <w:rsid w:val="0030565E"/>
    <w:rsid w:val="00306705"/>
    <w:rsid w:val="003601FE"/>
    <w:rsid w:val="003621A3"/>
    <w:rsid w:val="003A4EE5"/>
    <w:rsid w:val="003C4469"/>
    <w:rsid w:val="003D67DE"/>
    <w:rsid w:val="003E4C20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40A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7506D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AF6"/>
    <w:rsid w:val="008F5AB1"/>
    <w:rsid w:val="008F6AE5"/>
    <w:rsid w:val="0090038F"/>
    <w:rsid w:val="00902AEA"/>
    <w:rsid w:val="00905C60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660F7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DF1F25"/>
    <w:rsid w:val="00E433CB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2018-07-17T18:29:00Z</cp:lastPrinted>
  <dcterms:created xsi:type="dcterms:W3CDTF">2020-02-18T12:59:00Z</dcterms:created>
  <dcterms:modified xsi:type="dcterms:W3CDTF">2020-02-18T12:59:00Z</dcterms:modified>
</cp:coreProperties>
</file>