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B19" w:rsidRDefault="00010B19" w:rsidP="0099299C">
      <w:pPr>
        <w:pStyle w:val="NormalWeb"/>
        <w:shd w:val="clear" w:color="auto" w:fill="FFFFFF"/>
        <w:jc w:val="center"/>
        <w:rPr>
          <w:rFonts w:ascii="Arial" w:hAnsi="Arial" w:cs="Arial"/>
          <w:b/>
          <w:sz w:val="52"/>
          <w:szCs w:val="52"/>
          <w:u w:val="single"/>
        </w:rPr>
      </w:pPr>
      <w:r>
        <w:rPr>
          <w:rFonts w:ascii="Arial" w:hAnsi="Arial" w:cs="Arial"/>
          <w:b/>
          <w:sz w:val="52"/>
          <w:szCs w:val="52"/>
          <w:u w:val="single"/>
        </w:rPr>
        <w:t>REQUERIMENTO</w:t>
      </w:r>
    </w:p>
    <w:p w:rsidR="0099299C" w:rsidRDefault="0099299C" w:rsidP="0099299C">
      <w:pPr>
        <w:pStyle w:val="NormalWeb"/>
        <w:shd w:val="clear" w:color="auto" w:fill="FFFFFF"/>
        <w:jc w:val="center"/>
        <w:rPr>
          <w:rFonts w:ascii="Arial" w:hAnsi="Arial" w:cs="Arial"/>
          <w:b/>
          <w:sz w:val="52"/>
          <w:szCs w:val="52"/>
          <w:u w:val="single"/>
        </w:rPr>
      </w:pPr>
    </w:p>
    <w:p w:rsidR="0099299C" w:rsidRDefault="0099299C" w:rsidP="0099299C">
      <w:pPr>
        <w:pStyle w:val="NormalWeb"/>
        <w:shd w:val="clear" w:color="auto" w:fill="FFFFFF"/>
        <w:jc w:val="center"/>
        <w:rPr>
          <w:rFonts w:ascii="Arial" w:hAnsi="Arial" w:cs="Arial"/>
        </w:rPr>
      </w:pPr>
    </w:p>
    <w:p w:rsidR="00010B19" w:rsidRDefault="00010B19" w:rsidP="00010B19">
      <w:pPr>
        <w:pStyle w:val="NormalWeb"/>
        <w:shd w:val="clear" w:color="auto" w:fill="FFFFFF"/>
        <w:spacing w:before="0" w:beforeAutospacing="0" w:after="0" w:afterAutospacing="0"/>
        <w:rPr>
          <w:rFonts w:ascii="Arial" w:hAnsi="Arial" w:cs="Arial"/>
        </w:rPr>
      </w:pPr>
    </w:p>
    <w:p w:rsidR="00010B19" w:rsidRDefault="00010B19" w:rsidP="00010B19">
      <w:pPr>
        <w:pStyle w:val="NormalWeb"/>
        <w:shd w:val="clear" w:color="auto" w:fill="FFFFFF"/>
        <w:tabs>
          <w:tab w:val="left" w:pos="3015"/>
        </w:tabs>
        <w:spacing w:before="0" w:beforeAutospacing="0" w:after="0" w:afterAutospacing="0"/>
        <w:rPr>
          <w:rFonts w:ascii="Arial" w:hAnsi="Arial" w:cs="Arial"/>
        </w:rPr>
      </w:pPr>
    </w:p>
    <w:p w:rsidR="00010B19" w:rsidRDefault="00010B19" w:rsidP="00010B19">
      <w:pPr>
        <w:pStyle w:val="NormalWeb"/>
        <w:shd w:val="clear" w:color="auto" w:fill="FFFFFF"/>
        <w:tabs>
          <w:tab w:val="left" w:pos="3015"/>
        </w:tabs>
        <w:spacing w:before="0" w:beforeAutospacing="0" w:after="0" w:afterAutospacing="0"/>
        <w:rPr>
          <w:rFonts w:ascii="Arial" w:hAnsi="Arial" w:cs="Arial"/>
        </w:rPr>
      </w:pPr>
    </w:p>
    <w:p w:rsidR="00541073" w:rsidRDefault="00541073" w:rsidP="00010B19">
      <w:pPr>
        <w:pStyle w:val="NormalWeb"/>
        <w:shd w:val="clear" w:color="auto" w:fill="FFFFFF"/>
        <w:tabs>
          <w:tab w:val="left" w:pos="3015"/>
        </w:tabs>
        <w:spacing w:before="0" w:beforeAutospacing="0" w:after="0" w:afterAutospacing="0"/>
        <w:rPr>
          <w:rFonts w:ascii="Arial" w:hAnsi="Arial" w:cs="Arial"/>
        </w:rPr>
      </w:pPr>
    </w:p>
    <w:p w:rsidR="009F47B2" w:rsidRDefault="009F47B2" w:rsidP="00010B19">
      <w:pPr>
        <w:pStyle w:val="NormalWeb"/>
        <w:shd w:val="clear" w:color="auto" w:fill="FFFFFF"/>
        <w:tabs>
          <w:tab w:val="left" w:pos="3015"/>
        </w:tabs>
        <w:spacing w:before="0" w:beforeAutospacing="0" w:after="0" w:afterAutospacing="0"/>
        <w:rPr>
          <w:rFonts w:ascii="Arial" w:hAnsi="Arial" w:cs="Arial"/>
        </w:rPr>
      </w:pPr>
    </w:p>
    <w:p w:rsidR="004311A2" w:rsidRDefault="004311A2" w:rsidP="00010B19">
      <w:pPr>
        <w:pStyle w:val="NormalWeb"/>
        <w:shd w:val="clear" w:color="auto" w:fill="FFFFFF"/>
        <w:tabs>
          <w:tab w:val="left" w:pos="3015"/>
        </w:tabs>
        <w:spacing w:before="0" w:beforeAutospacing="0" w:after="0" w:afterAutospacing="0"/>
        <w:rPr>
          <w:rFonts w:ascii="Arial" w:hAnsi="Arial" w:cs="Arial"/>
        </w:rPr>
      </w:pPr>
    </w:p>
    <w:p w:rsidR="00F832B1" w:rsidRDefault="00F832B1" w:rsidP="00010B19">
      <w:pPr>
        <w:pStyle w:val="NormalWeb"/>
        <w:shd w:val="clear" w:color="auto" w:fill="FFFFFF"/>
        <w:tabs>
          <w:tab w:val="left" w:pos="3015"/>
        </w:tabs>
        <w:spacing w:before="0" w:beforeAutospacing="0" w:after="0" w:afterAutospacing="0"/>
        <w:rPr>
          <w:rFonts w:ascii="Arial" w:hAnsi="Arial" w:cs="Arial"/>
        </w:rPr>
      </w:pPr>
    </w:p>
    <w:p w:rsidR="00010B19" w:rsidRDefault="00010B19" w:rsidP="00010B19">
      <w:pPr>
        <w:pStyle w:val="NormalWeb"/>
        <w:shd w:val="clear" w:color="auto" w:fill="FFFFFF"/>
        <w:tabs>
          <w:tab w:val="left" w:pos="3015"/>
        </w:tabs>
        <w:spacing w:before="0" w:beforeAutospacing="0" w:after="0" w:afterAutospacing="0"/>
        <w:rPr>
          <w:rFonts w:ascii="Arial" w:hAnsi="Arial" w:cs="Arial"/>
        </w:rPr>
      </w:pPr>
    </w:p>
    <w:p w:rsidR="00192BF4" w:rsidRDefault="005568A7" w:rsidP="00192BF4">
      <w:pPr>
        <w:suppressAutoHyphens w:val="0"/>
        <w:spacing w:line="360" w:lineRule="auto"/>
        <w:ind w:firstLine="1418"/>
        <w:jc w:val="both"/>
        <w:rPr>
          <w:rFonts w:ascii="Arial" w:hAnsi="Arial" w:cs="Arial"/>
          <w:b/>
          <w:szCs w:val="20"/>
          <w:lang w:eastAsia="pt-BR"/>
        </w:rPr>
      </w:pPr>
      <w:r>
        <w:rPr>
          <w:rFonts w:ascii="Arial" w:hAnsi="Arial" w:cs="Arial"/>
          <w:lang w:eastAsia="pt-BR"/>
        </w:rPr>
        <w:t xml:space="preserve">O Vereador no uso de suas atribuições conferidas pelos Artigos 137, inciso IV, do Regimento Interno desta Casa de Leis, </w:t>
      </w:r>
      <w:r>
        <w:rPr>
          <w:rFonts w:ascii="Arial" w:hAnsi="Arial" w:cs="Arial"/>
          <w:b/>
          <w:lang w:eastAsia="pt-BR"/>
        </w:rPr>
        <w:t>Requer</w:t>
      </w:r>
      <w:r>
        <w:rPr>
          <w:rFonts w:ascii="Arial" w:hAnsi="Arial" w:cs="Arial"/>
          <w:lang w:eastAsia="pt-BR"/>
        </w:rPr>
        <w:t xml:space="preserve"> ouvido o Soberano Pl</w:t>
      </w:r>
      <w:r w:rsidR="00B041C1">
        <w:rPr>
          <w:rFonts w:ascii="Arial" w:hAnsi="Arial" w:cs="Arial"/>
          <w:lang w:eastAsia="pt-BR"/>
        </w:rPr>
        <w:t xml:space="preserve">enário, o envio de expediente </w:t>
      </w:r>
      <w:r w:rsidR="00B041C1" w:rsidRPr="00B041C1">
        <w:rPr>
          <w:rFonts w:ascii="Arial" w:hAnsi="Arial" w:cs="Arial"/>
          <w:lang w:eastAsia="pt-BR"/>
        </w:rPr>
        <w:t>ao</w:t>
      </w:r>
      <w:r w:rsidR="00B041C1">
        <w:rPr>
          <w:rFonts w:ascii="Arial" w:hAnsi="Arial" w:cs="Arial"/>
          <w:b/>
          <w:lang w:eastAsia="pt-BR"/>
        </w:rPr>
        <w:t xml:space="preserve"> Excelentíssimo </w:t>
      </w:r>
      <w:r w:rsidR="007D09A4" w:rsidRPr="00640591">
        <w:rPr>
          <w:rStyle w:val="Forte"/>
          <w:rFonts w:ascii="Arial" w:hAnsi="Arial" w:cs="Arial"/>
        </w:rPr>
        <w:t xml:space="preserve">SENHOR </w:t>
      </w:r>
      <w:r w:rsidR="009F47B2">
        <w:rPr>
          <w:rStyle w:val="Forte"/>
          <w:rFonts w:ascii="Arial" w:hAnsi="Arial" w:cs="Arial"/>
        </w:rPr>
        <w:t xml:space="preserve">COORDENADOR ADMINISTRATIVO </w:t>
      </w:r>
      <w:r w:rsidR="00B27656">
        <w:rPr>
          <w:rStyle w:val="Forte"/>
          <w:rFonts w:ascii="Arial" w:hAnsi="Arial" w:cs="Arial"/>
        </w:rPr>
        <w:t xml:space="preserve">DA </w:t>
      </w:r>
      <w:r w:rsidR="009F47B2">
        <w:rPr>
          <w:rStyle w:val="Forte"/>
          <w:rFonts w:ascii="Arial" w:hAnsi="Arial" w:cs="Arial"/>
        </w:rPr>
        <w:t>EMPRESA JBS</w:t>
      </w:r>
      <w:r w:rsidR="007D09A4" w:rsidRPr="00640591">
        <w:rPr>
          <w:rStyle w:val="Forte"/>
          <w:rFonts w:ascii="Arial" w:hAnsi="Arial" w:cs="Arial"/>
        </w:rPr>
        <w:t xml:space="preserve"> – </w:t>
      </w:r>
      <w:r w:rsidR="009F47B2">
        <w:rPr>
          <w:rStyle w:val="Forte"/>
          <w:rFonts w:ascii="Arial" w:hAnsi="Arial" w:cs="Arial"/>
        </w:rPr>
        <w:t>PATRICK SIMONETTO</w:t>
      </w:r>
      <w:r w:rsidR="000E436F">
        <w:rPr>
          <w:rStyle w:val="Forte"/>
          <w:rFonts w:ascii="Arial" w:hAnsi="Arial" w:cs="Arial"/>
        </w:rPr>
        <w:t xml:space="preserve"> </w:t>
      </w:r>
      <w:r w:rsidR="009F47B2">
        <w:rPr>
          <w:rStyle w:val="Forte"/>
          <w:rFonts w:ascii="Arial" w:hAnsi="Arial" w:cs="Arial"/>
        </w:rPr>
        <w:t>DE ANDRADE</w:t>
      </w:r>
      <w:r w:rsidR="007D09A4" w:rsidRPr="00640591">
        <w:rPr>
          <w:rFonts w:ascii="Arial" w:hAnsi="Arial" w:cs="Arial"/>
        </w:rPr>
        <w:t xml:space="preserve">, </w:t>
      </w:r>
      <w:r w:rsidR="00E148DE" w:rsidRPr="00D9172D">
        <w:rPr>
          <w:rFonts w:ascii="Arial" w:hAnsi="Arial" w:cs="Arial"/>
          <w:color w:val="000000" w:themeColor="text1"/>
        </w:rPr>
        <w:t xml:space="preserve">solicitando </w:t>
      </w:r>
      <w:r w:rsidR="0099299C" w:rsidRPr="00D9172D">
        <w:rPr>
          <w:rFonts w:ascii="Arial" w:hAnsi="Arial" w:cs="Arial"/>
          <w:color w:val="000000" w:themeColor="text1"/>
        </w:rPr>
        <w:t>providências</w:t>
      </w:r>
      <w:r w:rsidR="00E148DE" w:rsidRPr="00D9172D">
        <w:rPr>
          <w:rFonts w:ascii="Arial" w:hAnsi="Arial" w:cs="Arial"/>
          <w:color w:val="000000" w:themeColor="text1"/>
        </w:rPr>
        <w:t xml:space="preserve"> quanto ao </w:t>
      </w:r>
      <w:r w:rsidR="00E148DE" w:rsidRPr="00D9172D">
        <w:rPr>
          <w:rFonts w:ascii="Arial" w:hAnsi="Arial" w:cs="Arial"/>
          <w:b/>
          <w:color w:val="000000" w:themeColor="text1"/>
        </w:rPr>
        <w:t>Ofício nº 545/2019 – GAB/2º Vice Presidente (proposição de minha autoria - anexo) que ensejou resposta do DER através do Ofício DG/AP nº 03/2020, de 14/01/2020 (cópia anexa)</w:t>
      </w:r>
      <w:r w:rsidR="00E148DE">
        <w:rPr>
          <w:rFonts w:ascii="Arial" w:hAnsi="Arial" w:cs="Arial"/>
          <w:b/>
          <w:color w:val="FF0000"/>
        </w:rPr>
        <w:t xml:space="preserve"> </w:t>
      </w:r>
      <w:r w:rsidR="00DC686B">
        <w:rPr>
          <w:rFonts w:ascii="Arial" w:hAnsi="Arial" w:cs="Arial"/>
          <w:b/>
        </w:rPr>
        <w:t xml:space="preserve">para </w:t>
      </w:r>
      <w:r w:rsidR="00E148DE">
        <w:rPr>
          <w:rFonts w:ascii="Arial" w:hAnsi="Arial" w:cs="Arial"/>
          <w:b/>
        </w:rPr>
        <w:t>manifestação</w:t>
      </w:r>
      <w:r w:rsidR="00DC686B">
        <w:rPr>
          <w:rFonts w:ascii="Arial" w:hAnsi="Arial" w:cs="Arial"/>
          <w:b/>
        </w:rPr>
        <w:t xml:space="preserve"> e </w:t>
      </w:r>
      <w:r w:rsidR="00E148DE" w:rsidRPr="00D9172D">
        <w:rPr>
          <w:rFonts w:ascii="Arial" w:hAnsi="Arial" w:cs="Arial"/>
          <w:b/>
          <w:color w:val="000000" w:themeColor="text1"/>
        </w:rPr>
        <w:t>apresentação de</w:t>
      </w:r>
      <w:r w:rsidR="00DC686B" w:rsidRPr="00D9172D">
        <w:rPr>
          <w:rFonts w:ascii="Arial" w:hAnsi="Arial" w:cs="Arial"/>
          <w:b/>
          <w:color w:val="000000" w:themeColor="text1"/>
        </w:rPr>
        <w:t xml:space="preserve"> </w:t>
      </w:r>
      <w:r w:rsidR="00DC686B">
        <w:rPr>
          <w:rFonts w:ascii="Arial" w:hAnsi="Arial" w:cs="Arial"/>
          <w:b/>
        </w:rPr>
        <w:t>projetos já elaborados e protocol</w:t>
      </w:r>
      <w:r w:rsidR="00E148DE">
        <w:rPr>
          <w:rFonts w:ascii="Arial" w:hAnsi="Arial" w:cs="Arial"/>
          <w:b/>
        </w:rPr>
        <w:t>izados</w:t>
      </w:r>
      <w:r w:rsidR="00DC686B">
        <w:rPr>
          <w:rFonts w:ascii="Arial" w:hAnsi="Arial" w:cs="Arial"/>
          <w:b/>
        </w:rPr>
        <w:t xml:space="preserve"> e cronograma da implantação do referido trevo/ acesso</w:t>
      </w:r>
      <w:r w:rsidR="00192BF4">
        <w:rPr>
          <w:rFonts w:ascii="Arial" w:hAnsi="Arial" w:cs="Arial"/>
          <w:b/>
          <w:szCs w:val="20"/>
          <w:lang w:eastAsia="pt-BR"/>
        </w:rPr>
        <w:t xml:space="preserve"> na entrada da Fábrica de Ração da Empresa JBS, localizada na Rodovia Bento Fernandes Dias, na PR-558 (saída para Ararun</w:t>
      </w:r>
      <w:r w:rsidR="00B6175B">
        <w:rPr>
          <w:rFonts w:ascii="Arial" w:hAnsi="Arial" w:cs="Arial"/>
          <w:b/>
          <w:szCs w:val="20"/>
          <w:lang w:eastAsia="pt-BR"/>
        </w:rPr>
        <w:t>a) no Município de C</w:t>
      </w:r>
      <w:r w:rsidR="00DC686B">
        <w:rPr>
          <w:rFonts w:ascii="Arial" w:hAnsi="Arial" w:cs="Arial"/>
          <w:b/>
          <w:szCs w:val="20"/>
          <w:lang w:eastAsia="pt-BR"/>
        </w:rPr>
        <w:t>ampo Mourão.</w:t>
      </w:r>
    </w:p>
    <w:p w:rsidR="00494C34" w:rsidRDefault="00494C34" w:rsidP="00494C34">
      <w:pPr>
        <w:shd w:val="clear" w:color="auto" w:fill="FFFFFF"/>
        <w:suppressAutoHyphens w:val="0"/>
        <w:overflowPunct w:val="0"/>
        <w:autoSpaceDE w:val="0"/>
        <w:autoSpaceDN w:val="0"/>
        <w:adjustRightInd w:val="0"/>
        <w:jc w:val="both"/>
        <w:textAlignment w:val="baseline"/>
        <w:rPr>
          <w:rFonts w:ascii="Arial" w:hAnsi="Arial" w:cs="Arial"/>
          <w:b/>
          <w:lang w:eastAsia="pt-BR"/>
        </w:rPr>
      </w:pPr>
    </w:p>
    <w:p w:rsidR="00494C34" w:rsidRDefault="00494C34" w:rsidP="00494C34">
      <w:pPr>
        <w:shd w:val="clear" w:color="auto" w:fill="FFFFFF"/>
        <w:suppressAutoHyphens w:val="0"/>
        <w:overflowPunct w:val="0"/>
        <w:autoSpaceDE w:val="0"/>
        <w:autoSpaceDN w:val="0"/>
        <w:adjustRightInd w:val="0"/>
        <w:ind w:left="720"/>
        <w:jc w:val="both"/>
        <w:textAlignment w:val="baseline"/>
        <w:rPr>
          <w:rFonts w:ascii="Arial" w:hAnsi="Arial" w:cs="Arial"/>
          <w:b/>
          <w:lang w:eastAsia="pt-BR"/>
        </w:rPr>
      </w:pPr>
    </w:p>
    <w:p w:rsidR="00BE03FC" w:rsidRDefault="00BE03FC" w:rsidP="00BE03FC">
      <w:pPr>
        <w:numPr>
          <w:ilvl w:val="0"/>
          <w:numId w:val="9"/>
        </w:numPr>
        <w:shd w:val="clear" w:color="auto" w:fill="FFFFFF"/>
        <w:suppressAutoHyphens w:val="0"/>
        <w:overflowPunct w:val="0"/>
        <w:autoSpaceDE w:val="0"/>
        <w:autoSpaceDN w:val="0"/>
        <w:adjustRightInd w:val="0"/>
        <w:jc w:val="both"/>
        <w:textAlignment w:val="baseline"/>
        <w:rPr>
          <w:rFonts w:ascii="Arial" w:hAnsi="Arial" w:cs="Arial"/>
          <w:b/>
          <w:lang w:eastAsia="pt-BR"/>
        </w:rPr>
      </w:pPr>
      <w:r>
        <w:rPr>
          <w:rFonts w:ascii="Arial" w:hAnsi="Arial" w:cs="Arial"/>
          <w:b/>
          <w:lang w:eastAsia="pt-BR"/>
        </w:rPr>
        <w:t>A Empresa JBS tem conhecimento sobre o atual problema de acesso para a entrada da Fábrica de Ração? Há possibilidade de se iniciar imediatamente as obras do trevo de acesso no referido local?</w:t>
      </w:r>
    </w:p>
    <w:p w:rsidR="00165C0A" w:rsidRDefault="00165C0A" w:rsidP="00165C0A">
      <w:pPr>
        <w:shd w:val="clear" w:color="auto" w:fill="FFFFFF"/>
        <w:suppressAutoHyphens w:val="0"/>
        <w:overflowPunct w:val="0"/>
        <w:autoSpaceDE w:val="0"/>
        <w:autoSpaceDN w:val="0"/>
        <w:adjustRightInd w:val="0"/>
        <w:ind w:left="720"/>
        <w:jc w:val="both"/>
        <w:textAlignment w:val="baseline"/>
        <w:rPr>
          <w:rFonts w:ascii="Arial" w:hAnsi="Arial" w:cs="Arial"/>
          <w:b/>
          <w:lang w:eastAsia="pt-BR"/>
        </w:rPr>
      </w:pPr>
    </w:p>
    <w:p w:rsidR="00165C0A" w:rsidRDefault="00165C0A" w:rsidP="00165C0A">
      <w:pPr>
        <w:numPr>
          <w:ilvl w:val="0"/>
          <w:numId w:val="9"/>
        </w:numPr>
        <w:jc w:val="both"/>
        <w:rPr>
          <w:rFonts w:ascii="Arial" w:hAnsi="Arial" w:cs="Arial"/>
          <w:b/>
          <w:lang w:eastAsia="zh-CN"/>
        </w:rPr>
      </w:pPr>
      <w:r>
        <w:rPr>
          <w:rFonts w:ascii="Arial" w:hAnsi="Arial" w:cs="Arial"/>
          <w:b/>
          <w:lang w:eastAsia="zh-CN"/>
        </w:rPr>
        <w:t>Caso negativo, por qual motivo a obra não poderá ser realizada? Neste caso, de quem é a responsabilidade para realização do trevo de acesso no local?</w:t>
      </w:r>
    </w:p>
    <w:p w:rsidR="00FD306B" w:rsidRDefault="00FD306B" w:rsidP="00FD306B">
      <w:pPr>
        <w:jc w:val="both"/>
        <w:rPr>
          <w:rFonts w:ascii="Arial" w:hAnsi="Arial" w:cs="Arial"/>
          <w:b/>
          <w:lang w:eastAsia="zh-CN"/>
        </w:rPr>
      </w:pPr>
    </w:p>
    <w:p w:rsidR="00B91842" w:rsidRDefault="00B91842" w:rsidP="00FD306B">
      <w:pPr>
        <w:jc w:val="both"/>
        <w:rPr>
          <w:rFonts w:ascii="Arial" w:hAnsi="Arial" w:cs="Arial"/>
          <w:b/>
          <w:lang w:eastAsia="zh-CN"/>
        </w:rPr>
      </w:pPr>
    </w:p>
    <w:p w:rsidR="00B91842" w:rsidRDefault="00B91842" w:rsidP="00FD306B">
      <w:pPr>
        <w:jc w:val="both"/>
        <w:rPr>
          <w:rFonts w:ascii="Arial" w:hAnsi="Arial" w:cs="Arial"/>
          <w:b/>
          <w:lang w:eastAsia="zh-CN"/>
        </w:rPr>
      </w:pPr>
    </w:p>
    <w:p w:rsidR="00B91842" w:rsidRDefault="00B91842" w:rsidP="00FD306B">
      <w:pPr>
        <w:jc w:val="both"/>
        <w:rPr>
          <w:rFonts w:ascii="Arial" w:hAnsi="Arial" w:cs="Arial"/>
          <w:b/>
          <w:lang w:eastAsia="zh-CN"/>
        </w:rPr>
      </w:pPr>
    </w:p>
    <w:p w:rsidR="008E772D" w:rsidRDefault="008E772D" w:rsidP="00FD306B">
      <w:pPr>
        <w:jc w:val="both"/>
        <w:rPr>
          <w:rFonts w:ascii="Arial" w:hAnsi="Arial" w:cs="Arial"/>
          <w:b/>
          <w:lang w:eastAsia="zh-CN"/>
        </w:rPr>
      </w:pPr>
    </w:p>
    <w:p w:rsidR="008E772D" w:rsidRDefault="008E772D" w:rsidP="008E772D">
      <w:pPr>
        <w:shd w:val="clear" w:color="auto" w:fill="FFFFFF"/>
        <w:spacing w:line="360" w:lineRule="auto"/>
        <w:jc w:val="both"/>
        <w:rPr>
          <w:rFonts w:ascii="Arial" w:hAnsi="Arial" w:cs="Arial"/>
          <w:b/>
          <w:u w:val="single"/>
          <w:lang w:eastAsia="zh-CN"/>
        </w:rPr>
      </w:pPr>
      <w:r>
        <w:rPr>
          <w:rFonts w:ascii="Arial" w:hAnsi="Arial" w:cs="Arial"/>
          <w:b/>
          <w:u w:val="single"/>
          <w:lang w:eastAsia="zh-CN"/>
        </w:rPr>
        <w:t>JUSTIFICATIVA:</w:t>
      </w:r>
    </w:p>
    <w:p w:rsidR="008E772D" w:rsidRDefault="008E772D" w:rsidP="008E772D">
      <w:pPr>
        <w:pStyle w:val="ecmsonormal"/>
        <w:shd w:val="clear" w:color="auto" w:fill="FFFFFF"/>
        <w:spacing w:after="0" w:line="360" w:lineRule="auto"/>
        <w:ind w:firstLine="1418"/>
        <w:jc w:val="both"/>
        <w:rPr>
          <w:rFonts w:ascii="Arial" w:hAnsi="Arial" w:cs="Arial"/>
          <w:shd w:val="clear" w:color="auto" w:fill="FFFFFF"/>
        </w:rPr>
      </w:pPr>
      <w:r>
        <w:rPr>
          <w:rFonts w:ascii="Arial" w:hAnsi="Arial" w:cs="Arial"/>
          <w:bCs/>
        </w:rPr>
        <w:t xml:space="preserve">Considerando que a PR-558 trata-se de uma Rodovia de acesso entre os municípios de Campo Mourão e Araruna abrigando um grande fluxo de veículos, devido ao deslocamento diário de centenas caminhões principalmente por ser nesta via que está localizado a Empresa JBS, </w:t>
      </w:r>
      <w:r w:rsidRPr="008F4A2D">
        <w:rPr>
          <w:rFonts w:ascii="Arial" w:hAnsi="Arial" w:cs="Arial"/>
          <w:shd w:val="clear" w:color="auto" w:fill="FFFFFF"/>
        </w:rPr>
        <w:t xml:space="preserve">solicitamos </w:t>
      </w:r>
      <w:r>
        <w:rPr>
          <w:rFonts w:ascii="Arial" w:hAnsi="Arial" w:cs="Arial"/>
          <w:shd w:val="clear" w:color="auto" w:fill="FFFFFF"/>
        </w:rPr>
        <w:t xml:space="preserve">que seja realizada </w:t>
      </w:r>
      <w:r w:rsidRPr="008F4A2D">
        <w:rPr>
          <w:rFonts w:ascii="Arial" w:hAnsi="Arial" w:cs="Arial"/>
          <w:shd w:val="clear" w:color="auto" w:fill="FFFFFF"/>
        </w:rPr>
        <w:t xml:space="preserve">a </w:t>
      </w:r>
      <w:r>
        <w:rPr>
          <w:rFonts w:ascii="Arial" w:hAnsi="Arial" w:cs="Arial"/>
          <w:shd w:val="clear" w:color="auto" w:fill="FFFFFF"/>
        </w:rPr>
        <w:t>instalação de um trevo (acesso) no intuito de</w:t>
      </w:r>
      <w:r w:rsidRPr="008F4A2D">
        <w:rPr>
          <w:rFonts w:ascii="Arial" w:hAnsi="Arial" w:cs="Arial"/>
          <w:shd w:val="clear" w:color="auto" w:fill="FFFFFF"/>
        </w:rPr>
        <w:t xml:space="preserve"> </w:t>
      </w:r>
      <w:r>
        <w:rPr>
          <w:rFonts w:ascii="Arial" w:hAnsi="Arial" w:cs="Arial"/>
          <w:shd w:val="clear" w:color="auto" w:fill="FFFFFF"/>
        </w:rPr>
        <w:t>melhorar o trânsito neste local e garantir mais segurança aos cidadãos que transitam pela referida via diariamente. Atualmente, os caminhões entram na fábrica pela contramão, pois não há possibilidade de entrarem pelo acostamento devido existir um enorme buraco no acostamento há anos, sendo que por medida de segurança deverá ser iniciada imediatamente a obra para realização do trevo de acesso à Fábrica de Rações da empresa JBS.</w:t>
      </w:r>
    </w:p>
    <w:p w:rsidR="008E772D" w:rsidRDefault="008E772D" w:rsidP="008E772D">
      <w:pPr>
        <w:tabs>
          <w:tab w:val="left" w:pos="1418"/>
        </w:tabs>
        <w:spacing w:line="360" w:lineRule="auto"/>
        <w:ind w:firstLine="1134"/>
        <w:jc w:val="both"/>
        <w:rPr>
          <w:rFonts w:ascii="Arial" w:hAnsi="Arial" w:cs="Arial"/>
        </w:rPr>
      </w:pPr>
      <w:r>
        <w:rPr>
          <w:rFonts w:ascii="Arial" w:hAnsi="Arial" w:cs="Arial"/>
        </w:rPr>
        <w:t xml:space="preserve">Tal medida se faz necessária tendo em vista que neste trecho não há nenhuma segurança, ocorrendo com frequência diversos acidentes, capotamentos de veículos, expondo a vida das pessoas que por ali transitam a inúmeros riscos, e tal medida beneficiará toda a COMCAM, pois </w:t>
      </w:r>
      <w:proofErr w:type="gramStart"/>
      <w:r>
        <w:rPr>
          <w:rFonts w:ascii="Arial" w:hAnsi="Arial" w:cs="Arial"/>
        </w:rPr>
        <w:t>trata-se</w:t>
      </w:r>
      <w:proofErr w:type="gramEnd"/>
      <w:r>
        <w:rPr>
          <w:rFonts w:ascii="Arial" w:hAnsi="Arial" w:cs="Arial"/>
        </w:rPr>
        <w:t xml:space="preserve"> de um dos maiores entroncamentos rodoviários do estado do Paraná.</w:t>
      </w:r>
    </w:p>
    <w:p w:rsidR="008E772D" w:rsidRPr="00F70DCB" w:rsidRDefault="008E772D" w:rsidP="008E772D">
      <w:pPr>
        <w:tabs>
          <w:tab w:val="left" w:pos="1418"/>
        </w:tabs>
        <w:spacing w:line="360" w:lineRule="auto"/>
        <w:ind w:firstLine="1134"/>
        <w:jc w:val="both"/>
        <w:rPr>
          <w:rFonts w:ascii="Arial" w:hAnsi="Arial" w:cs="Arial"/>
        </w:rPr>
      </w:pPr>
      <w:proofErr w:type="gramStart"/>
      <w:r>
        <w:rPr>
          <w:rFonts w:ascii="Arial" w:hAnsi="Arial" w:cs="Arial"/>
          <w:color w:val="000000"/>
          <w:shd w:val="clear" w:color="auto" w:fill="FFFFFF"/>
        </w:rPr>
        <w:t>Outrossim</w:t>
      </w:r>
      <w:proofErr w:type="gramEnd"/>
      <w:r>
        <w:rPr>
          <w:rFonts w:ascii="Arial" w:hAnsi="Arial" w:cs="Arial"/>
          <w:color w:val="000000"/>
          <w:shd w:val="clear" w:color="auto" w:fill="FFFFFF"/>
        </w:rPr>
        <w:t xml:space="preserve">, afim de corroborar as afirmações contidas no requerimento em comento, foram gravados </w:t>
      </w:r>
      <w:r w:rsidRPr="00E4016C">
        <w:rPr>
          <w:rFonts w:ascii="Arial" w:hAnsi="Arial" w:cs="Arial"/>
          <w:color w:val="000000"/>
          <w:shd w:val="clear" w:color="auto" w:fill="FFFFFF"/>
        </w:rPr>
        <w:t>v</w:t>
      </w:r>
      <w:r>
        <w:rPr>
          <w:rFonts w:ascii="Arial" w:hAnsi="Arial" w:cs="Arial"/>
          <w:color w:val="000000"/>
          <w:shd w:val="clear" w:color="auto" w:fill="FFFFFF"/>
        </w:rPr>
        <w:t>í</w:t>
      </w:r>
      <w:r w:rsidRPr="00E4016C">
        <w:rPr>
          <w:rFonts w:ascii="Arial" w:hAnsi="Arial" w:cs="Arial"/>
          <w:color w:val="000000"/>
          <w:shd w:val="clear" w:color="auto" w:fill="FFFFFF"/>
        </w:rPr>
        <w:t xml:space="preserve">deos do local </w:t>
      </w:r>
      <w:r>
        <w:rPr>
          <w:rFonts w:ascii="Arial" w:hAnsi="Arial" w:cs="Arial"/>
          <w:color w:val="000000"/>
          <w:shd w:val="clear" w:color="auto" w:fill="FFFFFF"/>
        </w:rPr>
        <w:t xml:space="preserve">que </w:t>
      </w:r>
      <w:r w:rsidRPr="00E4016C">
        <w:rPr>
          <w:rFonts w:ascii="Arial" w:hAnsi="Arial" w:cs="Arial"/>
          <w:color w:val="000000"/>
          <w:shd w:val="clear" w:color="auto" w:fill="FFFFFF"/>
        </w:rPr>
        <w:t>seguem no CD em anexo</w:t>
      </w:r>
      <w:r>
        <w:rPr>
          <w:rFonts w:ascii="Arial" w:hAnsi="Arial" w:cs="Arial"/>
          <w:color w:val="000000"/>
          <w:shd w:val="clear" w:color="auto" w:fill="FFFFFF"/>
        </w:rPr>
        <w:t xml:space="preserve">. </w:t>
      </w:r>
    </w:p>
    <w:p w:rsidR="008E772D" w:rsidRPr="0083407A" w:rsidRDefault="008E772D" w:rsidP="008E772D">
      <w:pPr>
        <w:tabs>
          <w:tab w:val="left" w:pos="1418"/>
        </w:tabs>
        <w:spacing w:line="360" w:lineRule="auto"/>
        <w:ind w:firstLine="1134"/>
        <w:jc w:val="both"/>
        <w:rPr>
          <w:rFonts w:ascii="Arial" w:hAnsi="Arial" w:cs="Arial"/>
        </w:rPr>
      </w:pPr>
      <w:r>
        <w:rPr>
          <w:rFonts w:ascii="Arial" w:hAnsi="Arial" w:cs="Arial"/>
        </w:rPr>
        <w:t xml:space="preserve">Ante ao exposto, encaminhamos este Requerimento e contamos com o apoio dos demais nobres </w:t>
      </w:r>
      <w:proofErr w:type="gramStart"/>
      <w:r>
        <w:rPr>
          <w:rFonts w:ascii="Arial" w:hAnsi="Arial" w:cs="Arial"/>
        </w:rPr>
        <w:t>pares</w:t>
      </w:r>
      <w:proofErr w:type="gramEnd"/>
    </w:p>
    <w:p w:rsidR="008E772D" w:rsidRDefault="008E772D" w:rsidP="008E772D">
      <w:pPr>
        <w:pStyle w:val="NormalWeb"/>
        <w:shd w:val="clear" w:color="auto" w:fill="FFFFFF"/>
        <w:spacing w:before="0" w:beforeAutospacing="0" w:after="0" w:afterAutospacing="0"/>
        <w:jc w:val="center"/>
        <w:rPr>
          <w:rFonts w:ascii="Arial" w:hAnsi="Arial" w:cs="Arial"/>
        </w:rPr>
      </w:pPr>
    </w:p>
    <w:p w:rsidR="008E772D" w:rsidRDefault="008E772D" w:rsidP="008E772D">
      <w:pPr>
        <w:pStyle w:val="NormalWeb"/>
        <w:shd w:val="clear" w:color="auto" w:fill="FFFFFF"/>
        <w:spacing w:before="0" w:beforeAutospacing="0" w:after="0" w:afterAutospacing="0"/>
        <w:jc w:val="center"/>
        <w:rPr>
          <w:rFonts w:ascii="Arial" w:hAnsi="Arial" w:cs="Arial"/>
        </w:rPr>
      </w:pPr>
      <w:r>
        <w:rPr>
          <w:rFonts w:ascii="Arial" w:hAnsi="Arial" w:cs="Arial"/>
        </w:rPr>
        <w:t>P. Deferimento,</w:t>
      </w:r>
    </w:p>
    <w:p w:rsidR="008E772D" w:rsidRDefault="008E772D" w:rsidP="008E772D">
      <w:pPr>
        <w:pStyle w:val="NormalWeb"/>
        <w:shd w:val="clear" w:color="auto" w:fill="FFFFFF"/>
        <w:spacing w:before="0" w:beforeAutospacing="0" w:after="0" w:afterAutospacing="0"/>
        <w:jc w:val="center"/>
        <w:rPr>
          <w:rFonts w:ascii="Arial" w:hAnsi="Arial" w:cs="Arial"/>
        </w:rPr>
      </w:pPr>
    </w:p>
    <w:p w:rsidR="008E772D" w:rsidRDefault="008E772D" w:rsidP="008E772D">
      <w:pPr>
        <w:jc w:val="center"/>
        <w:rPr>
          <w:rFonts w:ascii="Arial" w:hAnsi="Arial" w:cs="Arial"/>
        </w:rPr>
      </w:pPr>
      <w:r>
        <w:rPr>
          <w:rFonts w:ascii="Arial" w:hAnsi="Arial" w:cs="Arial"/>
          <w:b/>
        </w:rPr>
        <w:t>PODER LEGISLATIVO</w:t>
      </w:r>
      <w:r w:rsidR="00D9172D">
        <w:rPr>
          <w:rFonts w:ascii="Arial" w:hAnsi="Arial" w:cs="Arial"/>
        </w:rPr>
        <w:t>, em 28</w:t>
      </w:r>
      <w:bookmarkStart w:id="0" w:name="_GoBack"/>
      <w:bookmarkEnd w:id="0"/>
      <w:r>
        <w:rPr>
          <w:rFonts w:ascii="Arial" w:hAnsi="Arial" w:cs="Arial"/>
        </w:rPr>
        <w:t xml:space="preserve"> de janeiro de 2020.</w:t>
      </w:r>
    </w:p>
    <w:p w:rsidR="008E772D" w:rsidRDefault="008E772D" w:rsidP="008E772D">
      <w:pPr>
        <w:jc w:val="center"/>
        <w:rPr>
          <w:rFonts w:ascii="Arial" w:hAnsi="Arial" w:cs="Arial"/>
          <w:b/>
        </w:rPr>
      </w:pPr>
    </w:p>
    <w:p w:rsidR="008E772D" w:rsidRDefault="008E772D" w:rsidP="008E772D">
      <w:pPr>
        <w:rPr>
          <w:rFonts w:ascii="Arial" w:hAnsi="Arial" w:cs="Arial"/>
          <w:b/>
        </w:rPr>
      </w:pPr>
    </w:p>
    <w:p w:rsidR="008E772D" w:rsidRDefault="008E772D" w:rsidP="008E772D">
      <w:pPr>
        <w:jc w:val="center"/>
        <w:rPr>
          <w:rFonts w:ascii="Arial" w:hAnsi="Arial" w:cs="Arial"/>
          <w:b/>
        </w:rPr>
      </w:pPr>
    </w:p>
    <w:p w:rsidR="008E772D" w:rsidRDefault="008E772D" w:rsidP="008E772D">
      <w:pPr>
        <w:jc w:val="center"/>
        <w:rPr>
          <w:rFonts w:ascii="Arial" w:hAnsi="Arial" w:cs="Arial"/>
          <w:b/>
        </w:rPr>
      </w:pPr>
      <w:r>
        <w:rPr>
          <w:rFonts w:ascii="Arial" w:hAnsi="Arial" w:cs="Arial"/>
          <w:b/>
        </w:rPr>
        <w:t>SIDNEI JARDIM</w:t>
      </w:r>
    </w:p>
    <w:p w:rsidR="008E772D" w:rsidRDefault="008E772D" w:rsidP="008E772D">
      <w:pPr>
        <w:jc w:val="center"/>
        <w:rPr>
          <w:rFonts w:ascii="Arial" w:hAnsi="Arial" w:cs="Arial"/>
          <w:b/>
        </w:rPr>
      </w:pPr>
      <w:r>
        <w:rPr>
          <w:rFonts w:ascii="Arial" w:hAnsi="Arial" w:cs="Arial"/>
          <w:b/>
        </w:rPr>
        <w:t>Vereador</w:t>
      </w:r>
    </w:p>
    <w:p w:rsidR="008E772D" w:rsidRDefault="008E772D" w:rsidP="00FD306B">
      <w:pPr>
        <w:jc w:val="both"/>
        <w:rPr>
          <w:rFonts w:ascii="Arial" w:hAnsi="Arial" w:cs="Arial"/>
          <w:b/>
          <w:lang w:eastAsia="zh-CN"/>
        </w:rPr>
      </w:pPr>
    </w:p>
    <w:p w:rsidR="00DC686B" w:rsidRDefault="00DC686B" w:rsidP="00FD306B">
      <w:pPr>
        <w:jc w:val="both"/>
        <w:rPr>
          <w:rFonts w:ascii="Arial" w:hAnsi="Arial" w:cs="Arial"/>
          <w:b/>
          <w:lang w:eastAsia="zh-CN"/>
        </w:rPr>
      </w:pPr>
    </w:p>
    <w:p w:rsidR="003C642E" w:rsidRPr="008E772D" w:rsidRDefault="00DC686B" w:rsidP="008E772D">
      <w:pPr>
        <w:jc w:val="both"/>
        <w:rPr>
          <w:rFonts w:ascii="Arial" w:hAnsi="Arial" w:cs="Arial"/>
          <w:b/>
          <w:lang w:eastAsia="zh-CN"/>
        </w:rPr>
      </w:pPr>
      <w:r>
        <w:rPr>
          <w:rFonts w:ascii="Arial" w:hAnsi="Arial" w:cs="Arial"/>
          <w:b/>
          <w:noProof/>
          <w:lang w:eastAsia="pt-BR"/>
        </w:rPr>
        <w:lastRenderedPageBreak/>
        <w:drawing>
          <wp:inline distT="0" distB="0" distL="0" distR="0" wp14:anchorId="5FAE7C87" wp14:editId="43EC2E12">
            <wp:extent cx="5629275" cy="751522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inteira 22012020 154346.jpg"/>
                    <pic:cNvPicPr/>
                  </pic:nvPicPr>
                  <pic:blipFill>
                    <a:blip r:embed="rId9">
                      <a:extLst>
                        <a:ext uri="{28A0092B-C50C-407E-A947-70E740481C1C}">
                          <a14:useLocalDpi xmlns:a14="http://schemas.microsoft.com/office/drawing/2010/main" val="0"/>
                        </a:ext>
                      </a:extLst>
                    </a:blip>
                    <a:stretch>
                      <a:fillRect/>
                    </a:stretch>
                  </pic:blipFill>
                  <pic:spPr>
                    <a:xfrm>
                      <a:off x="0" y="0"/>
                      <a:ext cx="5629275" cy="7515225"/>
                    </a:xfrm>
                    <a:prstGeom prst="rect">
                      <a:avLst/>
                    </a:prstGeom>
                  </pic:spPr>
                </pic:pic>
              </a:graphicData>
            </a:graphic>
          </wp:inline>
        </w:drawing>
      </w:r>
      <w:r>
        <w:rPr>
          <w:rFonts w:ascii="Arial" w:hAnsi="Arial" w:cs="Arial"/>
          <w:b/>
          <w:noProof/>
          <w:lang w:eastAsia="pt-BR"/>
        </w:rPr>
        <w:lastRenderedPageBreak/>
        <w:drawing>
          <wp:inline distT="0" distB="0" distL="0" distR="0" wp14:anchorId="56B03903" wp14:editId="41880513">
            <wp:extent cx="6149308" cy="7334250"/>
            <wp:effectExtent l="0" t="0" r="444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inteira 22012020 153826.jpg"/>
                    <pic:cNvPicPr/>
                  </pic:nvPicPr>
                  <pic:blipFill>
                    <a:blip r:embed="rId10">
                      <a:extLst>
                        <a:ext uri="{28A0092B-C50C-407E-A947-70E740481C1C}">
                          <a14:useLocalDpi xmlns:a14="http://schemas.microsoft.com/office/drawing/2010/main" val="0"/>
                        </a:ext>
                      </a:extLst>
                    </a:blip>
                    <a:stretch>
                      <a:fillRect/>
                    </a:stretch>
                  </pic:blipFill>
                  <pic:spPr>
                    <a:xfrm>
                      <a:off x="0" y="0"/>
                      <a:ext cx="6151880" cy="7337317"/>
                    </a:xfrm>
                    <a:prstGeom prst="rect">
                      <a:avLst/>
                    </a:prstGeom>
                  </pic:spPr>
                </pic:pic>
              </a:graphicData>
            </a:graphic>
          </wp:inline>
        </w:drawing>
      </w:r>
    </w:p>
    <w:p w:rsidR="003C642E" w:rsidRDefault="00494C34" w:rsidP="000B0383">
      <w:pPr>
        <w:jc w:val="center"/>
        <w:rPr>
          <w:rFonts w:ascii="Arial" w:hAnsi="Arial" w:cs="Arial"/>
          <w:b/>
        </w:rPr>
      </w:pPr>
      <w:r>
        <w:rPr>
          <w:noProof/>
          <w:lang w:eastAsia="pt-BR"/>
        </w:rPr>
        <w:lastRenderedPageBreak/>
        <w:drawing>
          <wp:anchor distT="0" distB="0" distL="114300" distR="114300" simplePos="0" relativeHeight="251658240" behindDoc="0" locked="0" layoutInCell="1" allowOverlap="1" wp14:anchorId="49491969" wp14:editId="1460B1E1">
            <wp:simplePos x="0" y="0"/>
            <wp:positionH relativeFrom="column">
              <wp:posOffset>-127635</wp:posOffset>
            </wp:positionH>
            <wp:positionV relativeFrom="paragraph">
              <wp:posOffset>311785</wp:posOffset>
            </wp:positionV>
            <wp:extent cx="6146800" cy="6829425"/>
            <wp:effectExtent l="0" t="0" r="6350" b="952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30 at 08.09.03.jpeg"/>
                    <pic:cNvPicPr/>
                  </pic:nvPicPr>
                  <pic:blipFill>
                    <a:blip r:embed="rId11">
                      <a:extLst>
                        <a:ext uri="{28A0092B-C50C-407E-A947-70E740481C1C}">
                          <a14:useLocalDpi xmlns:a14="http://schemas.microsoft.com/office/drawing/2010/main" val="0"/>
                        </a:ext>
                      </a:extLst>
                    </a:blip>
                    <a:stretch>
                      <a:fillRect/>
                    </a:stretch>
                  </pic:blipFill>
                  <pic:spPr>
                    <a:xfrm>
                      <a:off x="0" y="0"/>
                      <a:ext cx="6146800" cy="6829425"/>
                    </a:xfrm>
                    <a:prstGeom prst="rect">
                      <a:avLst/>
                    </a:prstGeom>
                  </pic:spPr>
                </pic:pic>
              </a:graphicData>
            </a:graphic>
            <wp14:sizeRelH relativeFrom="page">
              <wp14:pctWidth>0</wp14:pctWidth>
            </wp14:sizeRelH>
            <wp14:sizeRelV relativeFrom="page">
              <wp14:pctHeight>0</wp14:pctHeight>
            </wp14:sizeRelV>
          </wp:anchor>
        </w:drawing>
      </w:r>
    </w:p>
    <w:p w:rsidR="003C642E" w:rsidRDefault="003C642E" w:rsidP="000B0383">
      <w:pPr>
        <w:jc w:val="center"/>
        <w:rPr>
          <w:rFonts w:ascii="Arial" w:hAnsi="Arial" w:cs="Arial"/>
          <w:b/>
        </w:rPr>
      </w:pPr>
    </w:p>
    <w:p w:rsidR="00494C34" w:rsidRDefault="00494C34" w:rsidP="000B0383">
      <w:pPr>
        <w:jc w:val="center"/>
        <w:rPr>
          <w:noProof/>
          <w:lang w:eastAsia="pt-BR"/>
        </w:rPr>
      </w:pPr>
      <w:r>
        <w:rPr>
          <w:noProof/>
          <w:lang w:eastAsia="pt-BR"/>
        </w:rPr>
        <w:lastRenderedPageBreak/>
        <w:drawing>
          <wp:anchor distT="0" distB="0" distL="114300" distR="114300" simplePos="0" relativeHeight="251659264" behindDoc="0" locked="0" layoutInCell="1" allowOverlap="1" wp14:anchorId="623A86BC" wp14:editId="7A4FC8BD">
            <wp:simplePos x="0" y="0"/>
            <wp:positionH relativeFrom="column">
              <wp:posOffset>-108585</wp:posOffset>
            </wp:positionH>
            <wp:positionV relativeFrom="paragraph">
              <wp:posOffset>3712845</wp:posOffset>
            </wp:positionV>
            <wp:extent cx="6143625" cy="3798570"/>
            <wp:effectExtent l="0" t="0" r="9525"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30 at 08.09.04 (2).jpeg"/>
                    <pic:cNvPicPr/>
                  </pic:nvPicPr>
                  <pic:blipFill>
                    <a:blip r:embed="rId12">
                      <a:extLst>
                        <a:ext uri="{28A0092B-C50C-407E-A947-70E740481C1C}">
                          <a14:useLocalDpi xmlns:a14="http://schemas.microsoft.com/office/drawing/2010/main" val="0"/>
                        </a:ext>
                      </a:extLst>
                    </a:blip>
                    <a:stretch>
                      <a:fillRect/>
                    </a:stretch>
                  </pic:blipFill>
                  <pic:spPr>
                    <a:xfrm>
                      <a:off x="0" y="0"/>
                      <a:ext cx="6143625" cy="3798570"/>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0288" behindDoc="0" locked="0" layoutInCell="1" allowOverlap="1" wp14:anchorId="3A198596" wp14:editId="00268EA2">
            <wp:simplePos x="0" y="0"/>
            <wp:positionH relativeFrom="column">
              <wp:posOffset>-108585</wp:posOffset>
            </wp:positionH>
            <wp:positionV relativeFrom="paragraph">
              <wp:posOffset>93345</wp:posOffset>
            </wp:positionV>
            <wp:extent cx="6143625" cy="3467100"/>
            <wp:effectExtent l="0" t="0" r="9525"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30 at 08.09.04 (1).jpeg"/>
                    <pic:cNvPicPr/>
                  </pic:nvPicPr>
                  <pic:blipFill>
                    <a:blip r:embed="rId13">
                      <a:extLst>
                        <a:ext uri="{28A0092B-C50C-407E-A947-70E740481C1C}">
                          <a14:useLocalDpi xmlns:a14="http://schemas.microsoft.com/office/drawing/2010/main" val="0"/>
                        </a:ext>
                      </a:extLst>
                    </a:blip>
                    <a:stretch>
                      <a:fillRect/>
                    </a:stretch>
                  </pic:blipFill>
                  <pic:spPr>
                    <a:xfrm>
                      <a:off x="0" y="0"/>
                      <a:ext cx="6143625" cy="3467100"/>
                    </a:xfrm>
                    <a:prstGeom prst="rect">
                      <a:avLst/>
                    </a:prstGeom>
                  </pic:spPr>
                </pic:pic>
              </a:graphicData>
            </a:graphic>
            <wp14:sizeRelH relativeFrom="page">
              <wp14:pctWidth>0</wp14:pctWidth>
            </wp14:sizeRelH>
            <wp14:sizeRelV relativeFrom="page">
              <wp14:pctHeight>0</wp14:pctHeight>
            </wp14:sizeRelV>
          </wp:anchor>
        </w:drawing>
      </w:r>
    </w:p>
    <w:p w:rsidR="003C642E" w:rsidRPr="00010B19" w:rsidRDefault="00494C34" w:rsidP="000B0383">
      <w:pPr>
        <w:jc w:val="center"/>
      </w:pPr>
      <w:r>
        <w:rPr>
          <w:noProof/>
          <w:lang w:eastAsia="pt-BR"/>
        </w:rPr>
        <w:lastRenderedPageBreak/>
        <w:drawing>
          <wp:anchor distT="0" distB="0" distL="114300" distR="114300" simplePos="0" relativeHeight="251662336" behindDoc="0" locked="0" layoutInCell="1" allowOverlap="1" wp14:anchorId="230A37CC" wp14:editId="5A0B46EA">
            <wp:simplePos x="0" y="0"/>
            <wp:positionH relativeFrom="column">
              <wp:posOffset>-60960</wp:posOffset>
            </wp:positionH>
            <wp:positionV relativeFrom="paragraph">
              <wp:posOffset>3408045</wp:posOffset>
            </wp:positionV>
            <wp:extent cx="6143625" cy="4179570"/>
            <wp:effectExtent l="0" t="0" r="9525"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30 at 08.09.03 (1).jpeg"/>
                    <pic:cNvPicPr/>
                  </pic:nvPicPr>
                  <pic:blipFill>
                    <a:blip r:embed="rId14">
                      <a:extLst>
                        <a:ext uri="{28A0092B-C50C-407E-A947-70E740481C1C}">
                          <a14:useLocalDpi xmlns:a14="http://schemas.microsoft.com/office/drawing/2010/main" val="0"/>
                        </a:ext>
                      </a:extLst>
                    </a:blip>
                    <a:stretch>
                      <a:fillRect/>
                    </a:stretch>
                  </pic:blipFill>
                  <pic:spPr>
                    <a:xfrm>
                      <a:off x="0" y="0"/>
                      <a:ext cx="6143625" cy="4179570"/>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1312" behindDoc="0" locked="0" layoutInCell="1" allowOverlap="1" wp14:anchorId="11EF4531" wp14:editId="233E2B27">
            <wp:simplePos x="0" y="0"/>
            <wp:positionH relativeFrom="column">
              <wp:posOffset>-60960</wp:posOffset>
            </wp:positionH>
            <wp:positionV relativeFrom="paragraph">
              <wp:posOffset>-144780</wp:posOffset>
            </wp:positionV>
            <wp:extent cx="6146800" cy="3133725"/>
            <wp:effectExtent l="0" t="0" r="6350" b="952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30 at 08.09.04.jpeg"/>
                    <pic:cNvPicPr/>
                  </pic:nvPicPr>
                  <pic:blipFill>
                    <a:blip r:embed="rId15">
                      <a:extLst>
                        <a:ext uri="{28A0092B-C50C-407E-A947-70E740481C1C}">
                          <a14:useLocalDpi xmlns:a14="http://schemas.microsoft.com/office/drawing/2010/main" val="0"/>
                        </a:ext>
                      </a:extLst>
                    </a:blip>
                    <a:stretch>
                      <a:fillRect/>
                    </a:stretch>
                  </pic:blipFill>
                  <pic:spPr>
                    <a:xfrm>
                      <a:off x="0" y="0"/>
                      <a:ext cx="6146800" cy="3133725"/>
                    </a:xfrm>
                    <a:prstGeom prst="rect">
                      <a:avLst/>
                    </a:prstGeom>
                  </pic:spPr>
                </pic:pic>
              </a:graphicData>
            </a:graphic>
            <wp14:sizeRelH relativeFrom="page">
              <wp14:pctWidth>0</wp14:pctWidth>
            </wp14:sizeRelH>
            <wp14:sizeRelV relativeFrom="page">
              <wp14:pctHeight>0</wp14:pctHeight>
            </wp14:sizeRelV>
          </wp:anchor>
        </w:drawing>
      </w:r>
    </w:p>
    <w:sectPr w:rsidR="003C642E" w:rsidRPr="00010B19" w:rsidSect="006F46EA">
      <w:headerReference w:type="default" r:id="rId16"/>
      <w:footerReference w:type="default" r:id="rId17"/>
      <w:pgSz w:w="12240" w:h="15840"/>
      <w:pgMar w:top="2552" w:right="851" w:bottom="284" w:left="1701" w:header="284"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956" w:rsidRDefault="000C0956" w:rsidP="003D67DE">
      <w:r>
        <w:separator/>
      </w:r>
    </w:p>
  </w:endnote>
  <w:endnote w:type="continuationSeparator" w:id="0">
    <w:p w:rsidR="000C0956" w:rsidRDefault="000C0956" w:rsidP="003D6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C7" w:rsidRPr="008F1823" w:rsidRDefault="00C602C5" w:rsidP="008F1823">
    <w:pPr>
      <w:tabs>
        <w:tab w:val="center" w:pos="4419"/>
        <w:tab w:val="right" w:pos="8838"/>
      </w:tabs>
      <w:suppressAutoHyphens w:val="0"/>
      <w:overflowPunct w:val="0"/>
      <w:autoSpaceDE w:val="0"/>
      <w:autoSpaceDN w:val="0"/>
      <w:adjustRightInd w:val="0"/>
      <w:textAlignment w:val="baseline"/>
      <w:rPr>
        <w:rFonts w:ascii="Algerian" w:hAnsi="Algerian" w:cs="Arial"/>
        <w:sz w:val="16"/>
        <w:szCs w:val="16"/>
        <w:lang w:eastAsia="pt-BR"/>
      </w:rPr>
    </w:pPr>
    <w:r>
      <w:rPr>
        <w:rFonts w:ascii="Algerian" w:hAnsi="Algerian" w:cs="Arial"/>
        <w:sz w:val="16"/>
        <w:szCs w:val="16"/>
        <w:lang w:eastAsia="pt-BR"/>
      </w:rPr>
      <w:t>05</w:t>
    </w:r>
    <w:r w:rsidR="00A2755F">
      <w:rPr>
        <w:rFonts w:ascii="Algerian" w:hAnsi="Algerian" w:cs="Arial"/>
        <w:sz w:val="16"/>
        <w:szCs w:val="16"/>
        <w:lang w:eastAsia="pt-BR"/>
      </w:rPr>
      <w:t>/IB/</w:t>
    </w:r>
    <w:r w:rsidR="005955C7">
      <w:rPr>
        <w:rFonts w:ascii="Algerian" w:hAnsi="Algerian" w:cs="Arial"/>
        <w:sz w:val="16"/>
        <w:szCs w:val="16"/>
        <w:lang w:eastAsia="pt-BR"/>
      </w:rPr>
      <w:t>SJ</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956" w:rsidRDefault="000C0956" w:rsidP="003D67DE">
      <w:r>
        <w:separator/>
      </w:r>
    </w:p>
  </w:footnote>
  <w:footnote w:type="continuationSeparator" w:id="0">
    <w:p w:rsidR="000C0956" w:rsidRDefault="000C0956" w:rsidP="003D67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58" w:type="dxa"/>
      <w:tblLayout w:type="fixed"/>
      <w:tblLook w:val="04A0" w:firstRow="1" w:lastRow="0" w:firstColumn="1" w:lastColumn="0" w:noHBand="0" w:noVBand="1"/>
    </w:tblPr>
    <w:tblGrid>
      <w:gridCol w:w="3648"/>
      <w:gridCol w:w="6010"/>
    </w:tblGrid>
    <w:tr w:rsidR="005955C7" w:rsidRPr="004F773A" w:rsidTr="001414D5">
      <w:trPr>
        <w:trHeight w:val="1985"/>
      </w:trPr>
      <w:tc>
        <w:tcPr>
          <w:tcW w:w="3648" w:type="dxa"/>
          <w:shd w:val="clear" w:color="auto" w:fill="auto"/>
          <w:vAlign w:val="center"/>
        </w:tcPr>
        <w:p w:rsidR="005955C7" w:rsidRPr="004F773A" w:rsidRDefault="005955C7" w:rsidP="00AB60ED">
          <w:pPr>
            <w:pStyle w:val="Cabealho"/>
            <w:rPr>
              <w:smallCaps/>
              <w:color w:val="000000"/>
              <w:sz w:val="28"/>
              <w:szCs w:val="36"/>
            </w:rPr>
          </w:pPr>
          <w:r>
            <w:rPr>
              <w:smallCaps/>
              <w:noProof/>
              <w:color w:val="000000"/>
              <w:sz w:val="28"/>
              <w:szCs w:val="36"/>
              <w:lang w:eastAsia="pt-BR"/>
            </w:rPr>
            <w:drawing>
              <wp:inline distT="0" distB="0" distL="0" distR="0" wp14:anchorId="0528194E" wp14:editId="6E5F6C85">
                <wp:extent cx="2324098" cy="847725"/>
                <wp:effectExtent l="0" t="0" r="63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çalho.jpg"/>
                        <pic:cNvPicPr/>
                      </pic:nvPicPr>
                      <pic:blipFill rotWithShape="1">
                        <a:blip r:embed="rId1" cstate="print">
                          <a:extLst>
                            <a:ext uri="{28A0092B-C50C-407E-A947-70E740481C1C}">
                              <a14:useLocalDpi xmlns:a14="http://schemas.microsoft.com/office/drawing/2010/main" val="0"/>
                            </a:ext>
                          </a:extLst>
                        </a:blip>
                        <a:srcRect t="21220" b="29058"/>
                        <a:stretch/>
                      </pic:blipFill>
                      <pic:spPr bwMode="auto">
                        <a:xfrm>
                          <a:off x="0" y="0"/>
                          <a:ext cx="2346982" cy="856072"/>
                        </a:xfrm>
                        <a:prstGeom prst="rect">
                          <a:avLst/>
                        </a:prstGeom>
                        <a:ln>
                          <a:noFill/>
                        </a:ln>
                        <a:extLst>
                          <a:ext uri="{53640926-AAD7-44D8-BBD7-CCE9431645EC}">
                            <a14:shadowObscured xmlns:a14="http://schemas.microsoft.com/office/drawing/2010/main"/>
                          </a:ext>
                        </a:extLst>
                      </pic:spPr>
                    </pic:pic>
                  </a:graphicData>
                </a:graphic>
              </wp:inline>
            </w:drawing>
          </w:r>
        </w:p>
      </w:tc>
      <w:tc>
        <w:tcPr>
          <w:tcW w:w="6010" w:type="dxa"/>
          <w:shd w:val="clear" w:color="auto" w:fill="auto"/>
        </w:tcPr>
        <w:p w:rsidR="005955C7" w:rsidRPr="004F773A" w:rsidRDefault="005955C7" w:rsidP="00AB60ED">
          <w:pPr>
            <w:pStyle w:val="Cabealho"/>
            <w:rPr>
              <w:rFonts w:ascii="Calibri" w:hAnsi="Calibri"/>
              <w:b/>
              <w:smallCaps/>
              <w:color w:val="000000"/>
              <w:sz w:val="28"/>
              <w:szCs w:val="28"/>
            </w:rPr>
          </w:pPr>
          <w:r w:rsidRPr="004F773A">
            <w:rPr>
              <w:rFonts w:ascii="Calibri" w:hAnsi="Calibri"/>
              <w:b/>
              <w:smallCaps/>
              <w:color w:val="000000"/>
              <w:sz w:val="28"/>
              <w:szCs w:val="28"/>
            </w:rPr>
            <w:t>PODER LEGISLATIVO DE CAMPO MOURÃO</w:t>
          </w:r>
        </w:p>
        <w:p w:rsidR="005955C7" w:rsidRPr="004F773A" w:rsidRDefault="005955C7" w:rsidP="00AB60ED">
          <w:pPr>
            <w:pStyle w:val="Cabealho"/>
            <w:rPr>
              <w:rFonts w:ascii="Calibri" w:hAnsi="Calibri"/>
              <w:b/>
              <w:smallCaps/>
              <w:color w:val="000000"/>
              <w:sz w:val="28"/>
              <w:szCs w:val="28"/>
            </w:rPr>
          </w:pPr>
          <w:r w:rsidRPr="004F773A">
            <w:rPr>
              <w:rFonts w:ascii="Calibri" w:hAnsi="Calibri"/>
              <w:b/>
              <w:smallCaps/>
              <w:color w:val="000000"/>
              <w:sz w:val="28"/>
              <w:szCs w:val="28"/>
            </w:rPr>
            <w:t>ESTADO DO PARANÁ</w:t>
          </w:r>
        </w:p>
        <w:p w:rsidR="005955C7" w:rsidRPr="004F773A" w:rsidRDefault="005955C7" w:rsidP="00AB60ED">
          <w:pPr>
            <w:pStyle w:val="Cabealho"/>
            <w:rPr>
              <w:rFonts w:ascii="Calibri" w:hAnsi="Calibri"/>
              <w:smallCaps/>
              <w:color w:val="000000"/>
              <w:sz w:val="16"/>
              <w:szCs w:val="16"/>
            </w:rPr>
          </w:pPr>
          <w:r>
            <w:rPr>
              <w:rFonts w:ascii="Calibri" w:hAnsi="Calibri"/>
              <w:smallCaps/>
              <w:color w:val="000000"/>
              <w:sz w:val="16"/>
              <w:szCs w:val="16"/>
            </w:rPr>
            <w:t>Rua Francisco Ferreira</w:t>
          </w:r>
          <w:r w:rsidRPr="004F773A">
            <w:rPr>
              <w:rFonts w:ascii="Calibri" w:hAnsi="Calibri"/>
              <w:smallCaps/>
              <w:color w:val="000000"/>
              <w:sz w:val="16"/>
              <w:szCs w:val="16"/>
            </w:rPr>
            <w:t xml:space="preserve"> Albuquerque 1488 - Telefax (44) 3518-5050 - CEP 87302-220 </w:t>
          </w:r>
        </w:p>
        <w:p w:rsidR="005955C7" w:rsidRPr="004F773A" w:rsidRDefault="005955C7" w:rsidP="00AB60ED">
          <w:pPr>
            <w:pStyle w:val="Cabealho"/>
            <w:rPr>
              <w:rFonts w:ascii="Calibri" w:hAnsi="Calibri"/>
              <w:smallCaps/>
              <w:color w:val="000000"/>
              <w:sz w:val="16"/>
              <w:szCs w:val="16"/>
            </w:rPr>
          </w:pPr>
          <w:r>
            <w:rPr>
              <w:rFonts w:ascii="Calibri" w:hAnsi="Calibri"/>
              <w:smallCaps/>
              <w:color w:val="000000"/>
              <w:sz w:val="16"/>
              <w:szCs w:val="16"/>
            </w:rPr>
            <w:t>Cx. Postal  421</w:t>
          </w:r>
          <w:r w:rsidRPr="004F773A">
            <w:rPr>
              <w:rFonts w:ascii="Calibri" w:hAnsi="Calibri"/>
              <w:smallCaps/>
              <w:color w:val="000000"/>
              <w:sz w:val="16"/>
              <w:szCs w:val="16"/>
            </w:rPr>
            <w:t>. C.N.P.J</w:t>
          </w:r>
          <w:r>
            <w:rPr>
              <w:rFonts w:ascii="Calibri" w:hAnsi="Calibri"/>
              <w:smallCaps/>
              <w:color w:val="000000"/>
              <w:sz w:val="16"/>
              <w:szCs w:val="16"/>
            </w:rPr>
            <w:t>.</w:t>
          </w:r>
          <w:r w:rsidRPr="004F773A">
            <w:rPr>
              <w:rFonts w:ascii="Calibri" w:hAnsi="Calibri"/>
              <w:smallCaps/>
              <w:color w:val="000000"/>
              <w:sz w:val="16"/>
              <w:szCs w:val="16"/>
            </w:rPr>
            <w:t xml:space="preserve"> 79.869.772/0001-14</w:t>
          </w:r>
        </w:p>
        <w:p w:rsidR="005955C7" w:rsidRPr="004F773A" w:rsidRDefault="005955C7" w:rsidP="00AB60ED">
          <w:pPr>
            <w:pStyle w:val="Cabealho"/>
            <w:rPr>
              <w:rFonts w:ascii="Calibri" w:hAnsi="Calibri"/>
              <w:smallCaps/>
              <w:color w:val="000000"/>
              <w:sz w:val="16"/>
              <w:szCs w:val="16"/>
            </w:rPr>
          </w:pPr>
          <w:r>
            <w:rPr>
              <w:rFonts w:ascii="Calibri" w:hAnsi="Calibri"/>
              <w:smallCaps/>
              <w:color w:val="000000"/>
              <w:sz w:val="16"/>
              <w:szCs w:val="16"/>
            </w:rPr>
            <w:t>contato@campomourao.pr.leg.br</w:t>
          </w:r>
        </w:p>
        <w:p w:rsidR="005955C7" w:rsidRDefault="000C0956" w:rsidP="00AB60ED">
          <w:pPr>
            <w:pStyle w:val="Cabealho"/>
            <w:rPr>
              <w:rStyle w:val="Hyperlink"/>
              <w:rFonts w:ascii="Calibri" w:hAnsi="Calibri"/>
              <w:smallCaps/>
              <w:color w:val="auto"/>
              <w:sz w:val="16"/>
              <w:szCs w:val="16"/>
              <w:u w:val="none"/>
            </w:rPr>
          </w:pPr>
          <w:hyperlink r:id="rId2" w:history="1">
            <w:r w:rsidR="005955C7" w:rsidRPr="003D67DE">
              <w:rPr>
                <w:rStyle w:val="Hyperlink"/>
                <w:rFonts w:ascii="Calibri" w:hAnsi="Calibri"/>
                <w:smallCaps/>
                <w:color w:val="auto"/>
                <w:sz w:val="16"/>
                <w:szCs w:val="16"/>
                <w:u w:val="none"/>
              </w:rPr>
              <w:t>www.campomourao.pr.leg.br</w:t>
            </w:r>
          </w:hyperlink>
        </w:p>
        <w:p w:rsidR="005955C7" w:rsidRDefault="005955C7" w:rsidP="008F1823">
          <w:pPr>
            <w:pStyle w:val="Cabealho"/>
            <w:rPr>
              <w:rFonts w:ascii="Calibri" w:hAnsi="Calibri"/>
              <w:b/>
              <w:smallCaps/>
              <w:sz w:val="28"/>
              <w:szCs w:val="28"/>
            </w:rPr>
          </w:pPr>
          <w:r w:rsidRPr="009F6A1B">
            <w:rPr>
              <w:rFonts w:ascii="Calibri" w:hAnsi="Calibri"/>
              <w:b/>
              <w:smallCaps/>
              <w:sz w:val="28"/>
              <w:szCs w:val="28"/>
            </w:rPr>
            <w:t>GABINETE VEREADOR SIDNEI JARDIM</w:t>
          </w:r>
        </w:p>
        <w:p w:rsidR="005955C7" w:rsidRDefault="005955C7" w:rsidP="008F1823">
          <w:pPr>
            <w:pStyle w:val="Cabealho"/>
            <w:rPr>
              <w:rFonts w:ascii="Calibri" w:hAnsi="Calibri"/>
              <w:smallCaps/>
              <w:sz w:val="16"/>
              <w:szCs w:val="28"/>
            </w:rPr>
          </w:pPr>
          <w:r>
            <w:rPr>
              <w:rFonts w:ascii="Calibri" w:hAnsi="Calibri"/>
              <w:smallCaps/>
              <w:sz w:val="16"/>
              <w:szCs w:val="28"/>
            </w:rPr>
            <w:t xml:space="preserve">contato: (44)3518-5073/3518-5083   email: </w:t>
          </w:r>
          <w:hyperlink r:id="rId3" w:history="1">
            <w:r w:rsidRPr="00E13ABE">
              <w:rPr>
                <w:rStyle w:val="Hyperlink"/>
                <w:rFonts w:ascii="Calibri" w:hAnsi="Calibri"/>
                <w:smallCaps/>
                <w:sz w:val="16"/>
                <w:szCs w:val="28"/>
              </w:rPr>
              <w:t>sidneijardim@gmail.com</w:t>
            </w:r>
          </w:hyperlink>
        </w:p>
        <w:p w:rsidR="005955C7" w:rsidRPr="003D67DE" w:rsidRDefault="005955C7" w:rsidP="008F1823">
          <w:pPr>
            <w:pStyle w:val="Cabealho"/>
            <w:rPr>
              <w:rFonts w:ascii="Calibri" w:hAnsi="Calibri"/>
              <w:smallCaps/>
              <w:sz w:val="16"/>
              <w:szCs w:val="16"/>
            </w:rPr>
          </w:pPr>
        </w:p>
      </w:tc>
    </w:tr>
  </w:tbl>
  <w:p w:rsidR="005955C7" w:rsidRDefault="005955C7" w:rsidP="008B5EAB">
    <w:pPr>
      <w:pStyle w:val="SemEspaamento"/>
      <w:rPr>
        <w:smallCaps/>
        <w:color w:val="000000"/>
        <w:sz w:val="28"/>
        <w:szCs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27D04"/>
    <w:multiLevelType w:val="hybridMultilevel"/>
    <w:tmpl w:val="C85E396A"/>
    <w:lvl w:ilvl="0" w:tplc="1A1C1C5E">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22C0469"/>
    <w:multiLevelType w:val="hybridMultilevel"/>
    <w:tmpl w:val="A0E02C36"/>
    <w:lvl w:ilvl="0" w:tplc="1A1C1C5E">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4833B61"/>
    <w:multiLevelType w:val="hybridMultilevel"/>
    <w:tmpl w:val="7674E3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
    <w:nsid w:val="33B27792"/>
    <w:multiLevelType w:val="hybridMultilevel"/>
    <w:tmpl w:val="CBF6545C"/>
    <w:lvl w:ilvl="0" w:tplc="1A1C1C5E">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3D8F50B1"/>
    <w:multiLevelType w:val="hybridMultilevel"/>
    <w:tmpl w:val="C8AABB80"/>
    <w:lvl w:ilvl="0" w:tplc="1A1C1C5E">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509D6A4D"/>
    <w:multiLevelType w:val="hybridMultilevel"/>
    <w:tmpl w:val="BDCE34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51BF4D46"/>
    <w:multiLevelType w:val="hybridMultilevel"/>
    <w:tmpl w:val="557CFB9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7">
    <w:nsid w:val="683F13D0"/>
    <w:multiLevelType w:val="hybridMultilevel"/>
    <w:tmpl w:val="8A08CE10"/>
    <w:lvl w:ilvl="0" w:tplc="EADA63C0">
      <w:start w:val="1"/>
      <w:numFmt w:val="bullet"/>
      <w:lvlText w:val=""/>
      <w:lvlJc w:val="left"/>
      <w:pPr>
        <w:ind w:left="720" w:hanging="360"/>
      </w:pPr>
      <w:rPr>
        <w:rFonts w:ascii="Symbol" w:hAnsi="Symbol" w:hint="default"/>
        <w:b/>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7B472C85"/>
    <w:multiLevelType w:val="multilevel"/>
    <w:tmpl w:val="60728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4"/>
  </w:num>
  <w:num w:numId="4">
    <w:abstractNumId w:val="1"/>
  </w:num>
  <w:num w:numId="5">
    <w:abstractNumId w:val="3"/>
  </w:num>
  <w:num w:numId="6">
    <w:abstractNumId w:val="0"/>
  </w:num>
  <w:num w:numId="7">
    <w:abstractNumId w:val="2"/>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91E"/>
    <w:rsid w:val="00003DCD"/>
    <w:rsid w:val="00003F4D"/>
    <w:rsid w:val="000064C3"/>
    <w:rsid w:val="00010B19"/>
    <w:rsid w:val="00040A5A"/>
    <w:rsid w:val="0004130A"/>
    <w:rsid w:val="000441F2"/>
    <w:rsid w:val="00061DE4"/>
    <w:rsid w:val="00062686"/>
    <w:rsid w:val="000673B9"/>
    <w:rsid w:val="00074BBF"/>
    <w:rsid w:val="000815B8"/>
    <w:rsid w:val="00082C7D"/>
    <w:rsid w:val="00083960"/>
    <w:rsid w:val="000910F0"/>
    <w:rsid w:val="000A3427"/>
    <w:rsid w:val="000A5862"/>
    <w:rsid w:val="000A6246"/>
    <w:rsid w:val="000B0383"/>
    <w:rsid w:val="000C0956"/>
    <w:rsid w:val="000D1D05"/>
    <w:rsid w:val="000D2DBF"/>
    <w:rsid w:val="000E436F"/>
    <w:rsid w:val="000F0439"/>
    <w:rsid w:val="00106A60"/>
    <w:rsid w:val="00116709"/>
    <w:rsid w:val="0012070E"/>
    <w:rsid w:val="001272F9"/>
    <w:rsid w:val="00131883"/>
    <w:rsid w:val="0013305D"/>
    <w:rsid w:val="00133CE9"/>
    <w:rsid w:val="001356FD"/>
    <w:rsid w:val="001414D5"/>
    <w:rsid w:val="00161785"/>
    <w:rsid w:val="00165C0A"/>
    <w:rsid w:val="00181FC1"/>
    <w:rsid w:val="00187DB0"/>
    <w:rsid w:val="00192BF4"/>
    <w:rsid w:val="001B04DA"/>
    <w:rsid w:val="001C52E0"/>
    <w:rsid w:val="001D3291"/>
    <w:rsid w:val="001E08FA"/>
    <w:rsid w:val="00206663"/>
    <w:rsid w:val="0021191C"/>
    <w:rsid w:val="00212AC5"/>
    <w:rsid w:val="00215BE1"/>
    <w:rsid w:val="00222FA9"/>
    <w:rsid w:val="0026086B"/>
    <w:rsid w:val="00283AD8"/>
    <w:rsid w:val="0029573D"/>
    <w:rsid w:val="00297811"/>
    <w:rsid w:val="002C1C00"/>
    <w:rsid w:val="002C6333"/>
    <w:rsid w:val="002D4441"/>
    <w:rsid w:val="002E57C7"/>
    <w:rsid w:val="002E6547"/>
    <w:rsid w:val="002F7D9A"/>
    <w:rsid w:val="003041EF"/>
    <w:rsid w:val="0030565E"/>
    <w:rsid w:val="003306D4"/>
    <w:rsid w:val="003621A3"/>
    <w:rsid w:val="0036707A"/>
    <w:rsid w:val="003A4EE5"/>
    <w:rsid w:val="003A58F6"/>
    <w:rsid w:val="003B53E6"/>
    <w:rsid w:val="003C4469"/>
    <w:rsid w:val="003C642E"/>
    <w:rsid w:val="003D370F"/>
    <w:rsid w:val="003D67DE"/>
    <w:rsid w:val="003E6B53"/>
    <w:rsid w:val="003E7AE6"/>
    <w:rsid w:val="00401AA0"/>
    <w:rsid w:val="00401E75"/>
    <w:rsid w:val="004311A2"/>
    <w:rsid w:val="00440079"/>
    <w:rsid w:val="00445549"/>
    <w:rsid w:val="004475EB"/>
    <w:rsid w:val="00450135"/>
    <w:rsid w:val="004673FB"/>
    <w:rsid w:val="00481081"/>
    <w:rsid w:val="0048442B"/>
    <w:rsid w:val="00485DA6"/>
    <w:rsid w:val="00494C34"/>
    <w:rsid w:val="004956C3"/>
    <w:rsid w:val="004A7998"/>
    <w:rsid w:val="004D391E"/>
    <w:rsid w:val="004D580E"/>
    <w:rsid w:val="004E6497"/>
    <w:rsid w:val="004F473E"/>
    <w:rsid w:val="00524884"/>
    <w:rsid w:val="00532D23"/>
    <w:rsid w:val="005357D1"/>
    <w:rsid w:val="00541073"/>
    <w:rsid w:val="0054538C"/>
    <w:rsid w:val="005568A7"/>
    <w:rsid w:val="00556BD9"/>
    <w:rsid w:val="00562D6E"/>
    <w:rsid w:val="005955C7"/>
    <w:rsid w:val="005A032B"/>
    <w:rsid w:val="005A187C"/>
    <w:rsid w:val="005E2585"/>
    <w:rsid w:val="005F0E78"/>
    <w:rsid w:val="005F10E9"/>
    <w:rsid w:val="005F1914"/>
    <w:rsid w:val="005F424D"/>
    <w:rsid w:val="00602195"/>
    <w:rsid w:val="00603FB2"/>
    <w:rsid w:val="0060594D"/>
    <w:rsid w:val="0061766D"/>
    <w:rsid w:val="006311A4"/>
    <w:rsid w:val="00642C0C"/>
    <w:rsid w:val="00655826"/>
    <w:rsid w:val="006742E1"/>
    <w:rsid w:val="00683646"/>
    <w:rsid w:val="006A3858"/>
    <w:rsid w:val="006C36FA"/>
    <w:rsid w:val="006E164C"/>
    <w:rsid w:val="006F0AF2"/>
    <w:rsid w:val="006F3207"/>
    <w:rsid w:val="006F46EA"/>
    <w:rsid w:val="006F568B"/>
    <w:rsid w:val="006F678E"/>
    <w:rsid w:val="006F6A05"/>
    <w:rsid w:val="006F6F1A"/>
    <w:rsid w:val="007040AC"/>
    <w:rsid w:val="00704520"/>
    <w:rsid w:val="0071441A"/>
    <w:rsid w:val="00714788"/>
    <w:rsid w:val="00724E35"/>
    <w:rsid w:val="00731D7E"/>
    <w:rsid w:val="007660BD"/>
    <w:rsid w:val="007725AB"/>
    <w:rsid w:val="0078395C"/>
    <w:rsid w:val="0079705A"/>
    <w:rsid w:val="007D09A4"/>
    <w:rsid w:val="007E184C"/>
    <w:rsid w:val="007F34B2"/>
    <w:rsid w:val="00826CAA"/>
    <w:rsid w:val="0083407A"/>
    <w:rsid w:val="00850EA3"/>
    <w:rsid w:val="00880FC9"/>
    <w:rsid w:val="00882D3B"/>
    <w:rsid w:val="008959EB"/>
    <w:rsid w:val="008A6271"/>
    <w:rsid w:val="008B1728"/>
    <w:rsid w:val="008B1B74"/>
    <w:rsid w:val="008B1FF7"/>
    <w:rsid w:val="008B35FF"/>
    <w:rsid w:val="008B5EAB"/>
    <w:rsid w:val="008E5F99"/>
    <w:rsid w:val="008E640D"/>
    <w:rsid w:val="008E772D"/>
    <w:rsid w:val="008F1823"/>
    <w:rsid w:val="008F6AE5"/>
    <w:rsid w:val="00902AEA"/>
    <w:rsid w:val="00911D21"/>
    <w:rsid w:val="00930570"/>
    <w:rsid w:val="009368CD"/>
    <w:rsid w:val="00947683"/>
    <w:rsid w:val="00957272"/>
    <w:rsid w:val="00972CA2"/>
    <w:rsid w:val="00972F00"/>
    <w:rsid w:val="009915FA"/>
    <w:rsid w:val="0099299C"/>
    <w:rsid w:val="009B5202"/>
    <w:rsid w:val="009E3111"/>
    <w:rsid w:val="009E3927"/>
    <w:rsid w:val="009F0D43"/>
    <w:rsid w:val="009F47B2"/>
    <w:rsid w:val="009F6F29"/>
    <w:rsid w:val="00A00DAC"/>
    <w:rsid w:val="00A029A8"/>
    <w:rsid w:val="00A03BFB"/>
    <w:rsid w:val="00A20106"/>
    <w:rsid w:val="00A26391"/>
    <w:rsid w:val="00A2755F"/>
    <w:rsid w:val="00A30781"/>
    <w:rsid w:val="00A361F0"/>
    <w:rsid w:val="00A402C5"/>
    <w:rsid w:val="00A51B18"/>
    <w:rsid w:val="00A52824"/>
    <w:rsid w:val="00A56EB7"/>
    <w:rsid w:val="00A60371"/>
    <w:rsid w:val="00A6042E"/>
    <w:rsid w:val="00A63ACD"/>
    <w:rsid w:val="00A70736"/>
    <w:rsid w:val="00A7437A"/>
    <w:rsid w:val="00A771DA"/>
    <w:rsid w:val="00A86918"/>
    <w:rsid w:val="00A9106E"/>
    <w:rsid w:val="00A937B3"/>
    <w:rsid w:val="00AA6325"/>
    <w:rsid w:val="00AB4D1B"/>
    <w:rsid w:val="00AB60ED"/>
    <w:rsid w:val="00AC5970"/>
    <w:rsid w:val="00AE3A9E"/>
    <w:rsid w:val="00AF4E3F"/>
    <w:rsid w:val="00B0273D"/>
    <w:rsid w:val="00B041C1"/>
    <w:rsid w:val="00B05DD5"/>
    <w:rsid w:val="00B15A97"/>
    <w:rsid w:val="00B20501"/>
    <w:rsid w:val="00B27656"/>
    <w:rsid w:val="00B5434C"/>
    <w:rsid w:val="00B610F9"/>
    <w:rsid w:val="00B6175B"/>
    <w:rsid w:val="00B639C2"/>
    <w:rsid w:val="00B827D4"/>
    <w:rsid w:val="00B900F2"/>
    <w:rsid w:val="00B91842"/>
    <w:rsid w:val="00BC4996"/>
    <w:rsid w:val="00BE03FC"/>
    <w:rsid w:val="00BE3EFD"/>
    <w:rsid w:val="00BE4B26"/>
    <w:rsid w:val="00BF6451"/>
    <w:rsid w:val="00C05A2D"/>
    <w:rsid w:val="00C10FB7"/>
    <w:rsid w:val="00C1440A"/>
    <w:rsid w:val="00C14D74"/>
    <w:rsid w:val="00C16E5E"/>
    <w:rsid w:val="00C35E9F"/>
    <w:rsid w:val="00C36121"/>
    <w:rsid w:val="00C55374"/>
    <w:rsid w:val="00C602C5"/>
    <w:rsid w:val="00C768A4"/>
    <w:rsid w:val="00CA515C"/>
    <w:rsid w:val="00CB20F6"/>
    <w:rsid w:val="00CB3141"/>
    <w:rsid w:val="00CC2EF0"/>
    <w:rsid w:val="00CD0278"/>
    <w:rsid w:val="00CD5E12"/>
    <w:rsid w:val="00CE2DC3"/>
    <w:rsid w:val="00CE644A"/>
    <w:rsid w:val="00CE6981"/>
    <w:rsid w:val="00CF08BB"/>
    <w:rsid w:val="00CF23BB"/>
    <w:rsid w:val="00D02FA0"/>
    <w:rsid w:val="00D2654E"/>
    <w:rsid w:val="00D36431"/>
    <w:rsid w:val="00D4779E"/>
    <w:rsid w:val="00D54E81"/>
    <w:rsid w:val="00D619C9"/>
    <w:rsid w:val="00D90594"/>
    <w:rsid w:val="00D9172D"/>
    <w:rsid w:val="00D93B38"/>
    <w:rsid w:val="00D96813"/>
    <w:rsid w:val="00D97281"/>
    <w:rsid w:val="00DA759E"/>
    <w:rsid w:val="00DC686B"/>
    <w:rsid w:val="00DD45EE"/>
    <w:rsid w:val="00DD6A47"/>
    <w:rsid w:val="00DD798E"/>
    <w:rsid w:val="00DE0446"/>
    <w:rsid w:val="00DE3693"/>
    <w:rsid w:val="00DE3DA0"/>
    <w:rsid w:val="00E02C70"/>
    <w:rsid w:val="00E148DE"/>
    <w:rsid w:val="00E21EEF"/>
    <w:rsid w:val="00E27909"/>
    <w:rsid w:val="00E33E37"/>
    <w:rsid w:val="00E7043D"/>
    <w:rsid w:val="00EB1634"/>
    <w:rsid w:val="00EB2ECC"/>
    <w:rsid w:val="00EF18D5"/>
    <w:rsid w:val="00F2119C"/>
    <w:rsid w:val="00F30E3B"/>
    <w:rsid w:val="00F61904"/>
    <w:rsid w:val="00F70DCB"/>
    <w:rsid w:val="00F77E55"/>
    <w:rsid w:val="00F82FA4"/>
    <w:rsid w:val="00F832B1"/>
    <w:rsid w:val="00F91ED1"/>
    <w:rsid w:val="00F9758B"/>
    <w:rsid w:val="00FC40FC"/>
    <w:rsid w:val="00FD306B"/>
    <w:rsid w:val="00FF6A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EAB"/>
    <w:pPr>
      <w:suppressAutoHyphens/>
      <w:spacing w:after="0" w:line="240" w:lineRule="auto"/>
    </w:pPr>
    <w:rPr>
      <w:rFonts w:ascii="Times New Roman" w:eastAsia="Times New Roman" w:hAnsi="Times New Roman" w:cs="Times New Roman"/>
      <w:sz w:val="24"/>
      <w:szCs w:val="24"/>
      <w:lang w:eastAsia="ar-SA"/>
    </w:rPr>
  </w:style>
  <w:style w:type="paragraph" w:styleId="Ttulo1">
    <w:name w:val="heading 1"/>
    <w:basedOn w:val="Normal"/>
    <w:link w:val="Ttulo1Char"/>
    <w:uiPriority w:val="9"/>
    <w:qFormat/>
    <w:rsid w:val="004673FB"/>
    <w:pPr>
      <w:suppressAutoHyphens w:val="0"/>
      <w:spacing w:before="100" w:beforeAutospacing="1" w:after="100" w:afterAutospacing="1"/>
      <w:outlineLvl w:val="0"/>
    </w:pPr>
    <w:rPr>
      <w:b/>
      <w:bCs/>
      <w:kern w:val="36"/>
      <w:sz w:val="48"/>
      <w:szCs w:val="48"/>
      <w:lang w:eastAsia="pt-BR"/>
    </w:rPr>
  </w:style>
  <w:style w:type="paragraph" w:styleId="Ttulo2">
    <w:name w:val="heading 2"/>
    <w:basedOn w:val="Normal"/>
    <w:link w:val="Ttulo2Char"/>
    <w:uiPriority w:val="9"/>
    <w:qFormat/>
    <w:rsid w:val="004673FB"/>
    <w:pPr>
      <w:suppressAutoHyphens w:val="0"/>
      <w:spacing w:before="100" w:beforeAutospacing="1" w:after="100" w:afterAutospacing="1"/>
      <w:outlineLvl w:val="1"/>
    </w:pPr>
    <w:rPr>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4D391E"/>
    <w:rPr>
      <w:color w:val="0563C1" w:themeColor="hyperlink"/>
      <w:u w:val="single"/>
    </w:rPr>
  </w:style>
  <w:style w:type="paragraph" w:styleId="PargrafodaLista">
    <w:name w:val="List Paragraph"/>
    <w:basedOn w:val="Normal"/>
    <w:uiPriority w:val="34"/>
    <w:qFormat/>
    <w:rsid w:val="004D391E"/>
    <w:pPr>
      <w:suppressAutoHyphens w:val="0"/>
      <w:spacing w:after="200" w:line="276" w:lineRule="auto"/>
      <w:ind w:left="720"/>
      <w:contextualSpacing/>
    </w:pPr>
    <w:rPr>
      <w:rFonts w:asciiTheme="minorHAnsi" w:eastAsiaTheme="minorHAnsi" w:hAnsiTheme="minorHAnsi" w:cstheme="minorBidi"/>
      <w:sz w:val="22"/>
      <w:szCs w:val="22"/>
      <w:lang w:eastAsia="en-US"/>
    </w:rPr>
  </w:style>
  <w:style w:type="paragraph" w:styleId="Textodebalo">
    <w:name w:val="Balloon Text"/>
    <w:basedOn w:val="Normal"/>
    <w:link w:val="TextodebaloChar"/>
    <w:uiPriority w:val="99"/>
    <w:semiHidden/>
    <w:unhideWhenUsed/>
    <w:rsid w:val="00AA6325"/>
    <w:pPr>
      <w:suppressAutoHyphens w:val="0"/>
    </w:pPr>
    <w:rPr>
      <w:rFonts w:ascii="Segoe UI" w:eastAsiaTheme="minorHAnsi" w:hAnsi="Segoe UI" w:cs="Segoe UI"/>
      <w:sz w:val="18"/>
      <w:szCs w:val="18"/>
      <w:lang w:eastAsia="en-US"/>
    </w:rPr>
  </w:style>
  <w:style w:type="character" w:customStyle="1" w:styleId="TextodebaloChar">
    <w:name w:val="Texto de balão Char"/>
    <w:basedOn w:val="Fontepargpadro"/>
    <w:link w:val="Textodebalo"/>
    <w:uiPriority w:val="99"/>
    <w:semiHidden/>
    <w:rsid w:val="00AA6325"/>
    <w:rPr>
      <w:rFonts w:ascii="Segoe UI" w:hAnsi="Segoe UI" w:cs="Segoe UI"/>
      <w:sz w:val="18"/>
      <w:szCs w:val="18"/>
    </w:rPr>
  </w:style>
  <w:style w:type="paragraph" w:styleId="Cabealho">
    <w:name w:val="header"/>
    <w:basedOn w:val="Normal"/>
    <w:link w:val="CabealhoChar"/>
    <w:rsid w:val="003D67DE"/>
    <w:pPr>
      <w:tabs>
        <w:tab w:val="center" w:pos="4252"/>
        <w:tab w:val="right" w:pos="8504"/>
      </w:tabs>
    </w:pPr>
    <w:rPr>
      <w:lang w:eastAsia="zh-CN"/>
    </w:rPr>
  </w:style>
  <w:style w:type="character" w:customStyle="1" w:styleId="CabealhoChar">
    <w:name w:val="Cabeçalho Char"/>
    <w:basedOn w:val="Fontepargpadro"/>
    <w:link w:val="Cabealho"/>
    <w:rsid w:val="003D67DE"/>
    <w:rPr>
      <w:rFonts w:ascii="Times New Roman" w:eastAsia="Times New Roman" w:hAnsi="Times New Roman" w:cs="Times New Roman"/>
      <w:sz w:val="24"/>
      <w:szCs w:val="24"/>
      <w:lang w:eastAsia="zh-CN"/>
    </w:rPr>
  </w:style>
  <w:style w:type="paragraph" w:styleId="Rodap">
    <w:name w:val="footer"/>
    <w:basedOn w:val="Normal"/>
    <w:link w:val="RodapChar"/>
    <w:uiPriority w:val="99"/>
    <w:unhideWhenUsed/>
    <w:rsid w:val="003D67DE"/>
    <w:pPr>
      <w:tabs>
        <w:tab w:val="center" w:pos="4252"/>
        <w:tab w:val="right" w:pos="8504"/>
      </w:tabs>
      <w:suppressAutoHyphens w:val="0"/>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3D67DE"/>
  </w:style>
  <w:style w:type="paragraph" w:styleId="SemEspaamento">
    <w:name w:val="No Spacing"/>
    <w:uiPriority w:val="1"/>
    <w:qFormat/>
    <w:rsid w:val="006742E1"/>
    <w:pPr>
      <w:spacing w:after="0" w:line="240" w:lineRule="auto"/>
    </w:pPr>
  </w:style>
  <w:style w:type="paragraph" w:styleId="Recuodecorpodetexto">
    <w:name w:val="Body Text Indent"/>
    <w:basedOn w:val="Normal"/>
    <w:link w:val="RecuodecorpodetextoChar"/>
    <w:semiHidden/>
    <w:unhideWhenUsed/>
    <w:rsid w:val="008B5EAB"/>
    <w:pPr>
      <w:ind w:right="-28" w:firstLine="1590"/>
      <w:jc w:val="both"/>
    </w:pPr>
  </w:style>
  <w:style w:type="character" w:customStyle="1" w:styleId="RecuodecorpodetextoChar">
    <w:name w:val="Recuo de corpo de texto Char"/>
    <w:basedOn w:val="Fontepargpadro"/>
    <w:link w:val="Recuodecorpodetexto"/>
    <w:semiHidden/>
    <w:rsid w:val="008B5EAB"/>
    <w:rPr>
      <w:rFonts w:ascii="Times New Roman" w:eastAsia="Times New Roman" w:hAnsi="Times New Roman" w:cs="Times New Roman"/>
      <w:sz w:val="24"/>
      <w:szCs w:val="24"/>
      <w:lang w:eastAsia="ar-SA"/>
    </w:rPr>
  </w:style>
  <w:style w:type="paragraph" w:styleId="Corpodetexto2">
    <w:name w:val="Body Text 2"/>
    <w:basedOn w:val="Normal"/>
    <w:link w:val="Corpodetexto2Char"/>
    <w:unhideWhenUsed/>
    <w:rsid w:val="008B5EAB"/>
    <w:pPr>
      <w:ind w:right="-28"/>
      <w:jc w:val="both"/>
    </w:pPr>
  </w:style>
  <w:style w:type="character" w:customStyle="1" w:styleId="Corpodetexto2Char">
    <w:name w:val="Corpo de texto 2 Char"/>
    <w:basedOn w:val="Fontepargpadro"/>
    <w:link w:val="Corpodetexto2"/>
    <w:rsid w:val="008B5EAB"/>
    <w:rPr>
      <w:rFonts w:ascii="Times New Roman" w:eastAsia="Times New Roman" w:hAnsi="Times New Roman" w:cs="Times New Roman"/>
      <w:sz w:val="24"/>
      <w:szCs w:val="24"/>
      <w:lang w:eastAsia="ar-SA"/>
    </w:rPr>
  </w:style>
  <w:style w:type="character" w:customStyle="1" w:styleId="WW8Num2z1">
    <w:name w:val="WW8Num2z1"/>
    <w:rsid w:val="008F1823"/>
    <w:rPr>
      <w:rFonts w:ascii="Courier New" w:hAnsi="Courier New" w:cs="Courier New" w:hint="default"/>
    </w:rPr>
  </w:style>
  <w:style w:type="character" w:styleId="Forte">
    <w:name w:val="Strong"/>
    <w:uiPriority w:val="22"/>
    <w:qFormat/>
    <w:rsid w:val="009E3927"/>
    <w:rPr>
      <w:b/>
      <w:bCs/>
    </w:rPr>
  </w:style>
  <w:style w:type="paragraph" w:styleId="NormalWeb">
    <w:name w:val="Normal (Web)"/>
    <w:basedOn w:val="Normal"/>
    <w:uiPriority w:val="99"/>
    <w:rsid w:val="000441F2"/>
    <w:pPr>
      <w:suppressAutoHyphens w:val="0"/>
      <w:spacing w:before="100" w:beforeAutospacing="1" w:after="100" w:afterAutospacing="1"/>
    </w:pPr>
    <w:rPr>
      <w:lang w:eastAsia="pt-BR"/>
    </w:rPr>
  </w:style>
  <w:style w:type="paragraph" w:styleId="Corpodetexto">
    <w:name w:val="Body Text"/>
    <w:basedOn w:val="Normal"/>
    <w:link w:val="CorpodetextoChar"/>
    <w:uiPriority w:val="99"/>
    <w:unhideWhenUsed/>
    <w:rsid w:val="00010B19"/>
    <w:pPr>
      <w:spacing w:after="120"/>
    </w:pPr>
  </w:style>
  <w:style w:type="character" w:customStyle="1" w:styleId="CorpodetextoChar">
    <w:name w:val="Corpo de texto Char"/>
    <w:basedOn w:val="Fontepargpadro"/>
    <w:link w:val="Corpodetexto"/>
    <w:uiPriority w:val="99"/>
    <w:rsid w:val="00010B19"/>
    <w:rPr>
      <w:rFonts w:ascii="Times New Roman" w:eastAsia="Times New Roman" w:hAnsi="Times New Roman" w:cs="Times New Roman"/>
      <w:sz w:val="24"/>
      <w:szCs w:val="24"/>
      <w:lang w:eastAsia="ar-SA"/>
    </w:rPr>
  </w:style>
  <w:style w:type="paragraph" w:customStyle="1" w:styleId="ecmsonormal">
    <w:name w:val="ec_msonormal"/>
    <w:basedOn w:val="Normal"/>
    <w:rsid w:val="00010B19"/>
    <w:pPr>
      <w:suppressAutoHyphens w:val="0"/>
      <w:spacing w:after="324"/>
    </w:pPr>
    <w:rPr>
      <w:lang w:eastAsia="pt-BR"/>
    </w:rPr>
  </w:style>
  <w:style w:type="character" w:customStyle="1" w:styleId="apple-converted-space">
    <w:name w:val="apple-converted-space"/>
    <w:basedOn w:val="Fontepargpadro"/>
    <w:rsid w:val="00010B19"/>
  </w:style>
  <w:style w:type="character" w:customStyle="1" w:styleId="xbe">
    <w:name w:val="_xbe"/>
    <w:rsid w:val="00010B19"/>
  </w:style>
  <w:style w:type="character" w:customStyle="1" w:styleId="xdb">
    <w:name w:val="_xdb"/>
    <w:rsid w:val="00010B19"/>
  </w:style>
  <w:style w:type="character" w:styleId="nfase">
    <w:name w:val="Emphasis"/>
    <w:basedOn w:val="Fontepargpadro"/>
    <w:uiPriority w:val="20"/>
    <w:qFormat/>
    <w:rsid w:val="00010B19"/>
    <w:rPr>
      <w:i/>
      <w:iCs/>
    </w:rPr>
  </w:style>
  <w:style w:type="character" w:customStyle="1" w:styleId="2iem">
    <w:name w:val="_2iem"/>
    <w:basedOn w:val="Fontepargpadro"/>
    <w:rsid w:val="003306D4"/>
  </w:style>
  <w:style w:type="character" w:customStyle="1" w:styleId="Ttulo1Char">
    <w:name w:val="Título 1 Char"/>
    <w:basedOn w:val="Fontepargpadro"/>
    <w:link w:val="Ttulo1"/>
    <w:uiPriority w:val="9"/>
    <w:rsid w:val="004673FB"/>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4673FB"/>
    <w:rPr>
      <w:rFonts w:ascii="Times New Roman" w:eastAsia="Times New Roman" w:hAnsi="Times New Roman" w:cs="Times New Roman"/>
      <w:b/>
      <w:bCs/>
      <w:sz w:val="36"/>
      <w:szCs w:val="36"/>
      <w:lang w:eastAsia="pt-BR"/>
    </w:rPr>
  </w:style>
  <w:style w:type="paragraph" w:customStyle="1" w:styleId="data-da-edicao">
    <w:name w:val="data-da-edicao"/>
    <w:basedOn w:val="Normal"/>
    <w:rsid w:val="004673FB"/>
    <w:pPr>
      <w:suppressAutoHyphens w:val="0"/>
      <w:spacing w:before="100" w:beforeAutospacing="1" w:after="100" w:afterAutospacing="1"/>
    </w:pPr>
    <w:rPr>
      <w:lang w:eastAsia="pt-BR"/>
    </w:rPr>
  </w:style>
  <w:style w:type="paragraph" w:customStyle="1" w:styleId="vcard">
    <w:name w:val="vcard"/>
    <w:basedOn w:val="Normal"/>
    <w:rsid w:val="004673FB"/>
    <w:pPr>
      <w:suppressAutoHyphens w:val="0"/>
      <w:spacing w:before="100" w:beforeAutospacing="1" w:after="100" w:afterAutospacing="1"/>
    </w:pPr>
    <w:rPr>
      <w:lang w:eastAsia="pt-BR"/>
    </w:rPr>
  </w:style>
  <w:style w:type="character" w:customStyle="1" w:styleId="locality">
    <w:name w:val="locality"/>
    <w:basedOn w:val="Fontepargpadro"/>
    <w:rsid w:val="004673FB"/>
  </w:style>
  <w:style w:type="character" w:customStyle="1" w:styleId="separator">
    <w:name w:val="separator"/>
    <w:basedOn w:val="Fontepargpadro"/>
    <w:rsid w:val="004673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EAB"/>
    <w:pPr>
      <w:suppressAutoHyphens/>
      <w:spacing w:after="0" w:line="240" w:lineRule="auto"/>
    </w:pPr>
    <w:rPr>
      <w:rFonts w:ascii="Times New Roman" w:eastAsia="Times New Roman" w:hAnsi="Times New Roman" w:cs="Times New Roman"/>
      <w:sz w:val="24"/>
      <w:szCs w:val="24"/>
      <w:lang w:eastAsia="ar-SA"/>
    </w:rPr>
  </w:style>
  <w:style w:type="paragraph" w:styleId="Ttulo1">
    <w:name w:val="heading 1"/>
    <w:basedOn w:val="Normal"/>
    <w:link w:val="Ttulo1Char"/>
    <w:uiPriority w:val="9"/>
    <w:qFormat/>
    <w:rsid w:val="004673FB"/>
    <w:pPr>
      <w:suppressAutoHyphens w:val="0"/>
      <w:spacing w:before="100" w:beforeAutospacing="1" w:after="100" w:afterAutospacing="1"/>
      <w:outlineLvl w:val="0"/>
    </w:pPr>
    <w:rPr>
      <w:b/>
      <w:bCs/>
      <w:kern w:val="36"/>
      <w:sz w:val="48"/>
      <w:szCs w:val="48"/>
      <w:lang w:eastAsia="pt-BR"/>
    </w:rPr>
  </w:style>
  <w:style w:type="paragraph" w:styleId="Ttulo2">
    <w:name w:val="heading 2"/>
    <w:basedOn w:val="Normal"/>
    <w:link w:val="Ttulo2Char"/>
    <w:uiPriority w:val="9"/>
    <w:qFormat/>
    <w:rsid w:val="004673FB"/>
    <w:pPr>
      <w:suppressAutoHyphens w:val="0"/>
      <w:spacing w:before="100" w:beforeAutospacing="1" w:after="100" w:afterAutospacing="1"/>
      <w:outlineLvl w:val="1"/>
    </w:pPr>
    <w:rPr>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4D391E"/>
    <w:rPr>
      <w:color w:val="0563C1" w:themeColor="hyperlink"/>
      <w:u w:val="single"/>
    </w:rPr>
  </w:style>
  <w:style w:type="paragraph" w:styleId="PargrafodaLista">
    <w:name w:val="List Paragraph"/>
    <w:basedOn w:val="Normal"/>
    <w:uiPriority w:val="34"/>
    <w:qFormat/>
    <w:rsid w:val="004D391E"/>
    <w:pPr>
      <w:suppressAutoHyphens w:val="0"/>
      <w:spacing w:after="200" w:line="276" w:lineRule="auto"/>
      <w:ind w:left="720"/>
      <w:contextualSpacing/>
    </w:pPr>
    <w:rPr>
      <w:rFonts w:asciiTheme="minorHAnsi" w:eastAsiaTheme="minorHAnsi" w:hAnsiTheme="minorHAnsi" w:cstheme="minorBidi"/>
      <w:sz w:val="22"/>
      <w:szCs w:val="22"/>
      <w:lang w:eastAsia="en-US"/>
    </w:rPr>
  </w:style>
  <w:style w:type="paragraph" w:styleId="Textodebalo">
    <w:name w:val="Balloon Text"/>
    <w:basedOn w:val="Normal"/>
    <w:link w:val="TextodebaloChar"/>
    <w:uiPriority w:val="99"/>
    <w:semiHidden/>
    <w:unhideWhenUsed/>
    <w:rsid w:val="00AA6325"/>
    <w:pPr>
      <w:suppressAutoHyphens w:val="0"/>
    </w:pPr>
    <w:rPr>
      <w:rFonts w:ascii="Segoe UI" w:eastAsiaTheme="minorHAnsi" w:hAnsi="Segoe UI" w:cs="Segoe UI"/>
      <w:sz w:val="18"/>
      <w:szCs w:val="18"/>
      <w:lang w:eastAsia="en-US"/>
    </w:rPr>
  </w:style>
  <w:style w:type="character" w:customStyle="1" w:styleId="TextodebaloChar">
    <w:name w:val="Texto de balão Char"/>
    <w:basedOn w:val="Fontepargpadro"/>
    <w:link w:val="Textodebalo"/>
    <w:uiPriority w:val="99"/>
    <w:semiHidden/>
    <w:rsid w:val="00AA6325"/>
    <w:rPr>
      <w:rFonts w:ascii="Segoe UI" w:hAnsi="Segoe UI" w:cs="Segoe UI"/>
      <w:sz w:val="18"/>
      <w:szCs w:val="18"/>
    </w:rPr>
  </w:style>
  <w:style w:type="paragraph" w:styleId="Cabealho">
    <w:name w:val="header"/>
    <w:basedOn w:val="Normal"/>
    <w:link w:val="CabealhoChar"/>
    <w:rsid w:val="003D67DE"/>
    <w:pPr>
      <w:tabs>
        <w:tab w:val="center" w:pos="4252"/>
        <w:tab w:val="right" w:pos="8504"/>
      </w:tabs>
    </w:pPr>
    <w:rPr>
      <w:lang w:eastAsia="zh-CN"/>
    </w:rPr>
  </w:style>
  <w:style w:type="character" w:customStyle="1" w:styleId="CabealhoChar">
    <w:name w:val="Cabeçalho Char"/>
    <w:basedOn w:val="Fontepargpadro"/>
    <w:link w:val="Cabealho"/>
    <w:rsid w:val="003D67DE"/>
    <w:rPr>
      <w:rFonts w:ascii="Times New Roman" w:eastAsia="Times New Roman" w:hAnsi="Times New Roman" w:cs="Times New Roman"/>
      <w:sz w:val="24"/>
      <w:szCs w:val="24"/>
      <w:lang w:eastAsia="zh-CN"/>
    </w:rPr>
  </w:style>
  <w:style w:type="paragraph" w:styleId="Rodap">
    <w:name w:val="footer"/>
    <w:basedOn w:val="Normal"/>
    <w:link w:val="RodapChar"/>
    <w:uiPriority w:val="99"/>
    <w:unhideWhenUsed/>
    <w:rsid w:val="003D67DE"/>
    <w:pPr>
      <w:tabs>
        <w:tab w:val="center" w:pos="4252"/>
        <w:tab w:val="right" w:pos="8504"/>
      </w:tabs>
      <w:suppressAutoHyphens w:val="0"/>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3D67DE"/>
  </w:style>
  <w:style w:type="paragraph" w:styleId="SemEspaamento">
    <w:name w:val="No Spacing"/>
    <w:uiPriority w:val="1"/>
    <w:qFormat/>
    <w:rsid w:val="006742E1"/>
    <w:pPr>
      <w:spacing w:after="0" w:line="240" w:lineRule="auto"/>
    </w:pPr>
  </w:style>
  <w:style w:type="paragraph" w:styleId="Recuodecorpodetexto">
    <w:name w:val="Body Text Indent"/>
    <w:basedOn w:val="Normal"/>
    <w:link w:val="RecuodecorpodetextoChar"/>
    <w:semiHidden/>
    <w:unhideWhenUsed/>
    <w:rsid w:val="008B5EAB"/>
    <w:pPr>
      <w:ind w:right="-28" w:firstLine="1590"/>
      <w:jc w:val="both"/>
    </w:pPr>
  </w:style>
  <w:style w:type="character" w:customStyle="1" w:styleId="RecuodecorpodetextoChar">
    <w:name w:val="Recuo de corpo de texto Char"/>
    <w:basedOn w:val="Fontepargpadro"/>
    <w:link w:val="Recuodecorpodetexto"/>
    <w:semiHidden/>
    <w:rsid w:val="008B5EAB"/>
    <w:rPr>
      <w:rFonts w:ascii="Times New Roman" w:eastAsia="Times New Roman" w:hAnsi="Times New Roman" w:cs="Times New Roman"/>
      <w:sz w:val="24"/>
      <w:szCs w:val="24"/>
      <w:lang w:eastAsia="ar-SA"/>
    </w:rPr>
  </w:style>
  <w:style w:type="paragraph" w:styleId="Corpodetexto2">
    <w:name w:val="Body Text 2"/>
    <w:basedOn w:val="Normal"/>
    <w:link w:val="Corpodetexto2Char"/>
    <w:unhideWhenUsed/>
    <w:rsid w:val="008B5EAB"/>
    <w:pPr>
      <w:ind w:right="-28"/>
      <w:jc w:val="both"/>
    </w:pPr>
  </w:style>
  <w:style w:type="character" w:customStyle="1" w:styleId="Corpodetexto2Char">
    <w:name w:val="Corpo de texto 2 Char"/>
    <w:basedOn w:val="Fontepargpadro"/>
    <w:link w:val="Corpodetexto2"/>
    <w:rsid w:val="008B5EAB"/>
    <w:rPr>
      <w:rFonts w:ascii="Times New Roman" w:eastAsia="Times New Roman" w:hAnsi="Times New Roman" w:cs="Times New Roman"/>
      <w:sz w:val="24"/>
      <w:szCs w:val="24"/>
      <w:lang w:eastAsia="ar-SA"/>
    </w:rPr>
  </w:style>
  <w:style w:type="character" w:customStyle="1" w:styleId="WW8Num2z1">
    <w:name w:val="WW8Num2z1"/>
    <w:rsid w:val="008F1823"/>
    <w:rPr>
      <w:rFonts w:ascii="Courier New" w:hAnsi="Courier New" w:cs="Courier New" w:hint="default"/>
    </w:rPr>
  </w:style>
  <w:style w:type="character" w:styleId="Forte">
    <w:name w:val="Strong"/>
    <w:uiPriority w:val="22"/>
    <w:qFormat/>
    <w:rsid w:val="009E3927"/>
    <w:rPr>
      <w:b/>
      <w:bCs/>
    </w:rPr>
  </w:style>
  <w:style w:type="paragraph" w:styleId="NormalWeb">
    <w:name w:val="Normal (Web)"/>
    <w:basedOn w:val="Normal"/>
    <w:uiPriority w:val="99"/>
    <w:rsid w:val="000441F2"/>
    <w:pPr>
      <w:suppressAutoHyphens w:val="0"/>
      <w:spacing w:before="100" w:beforeAutospacing="1" w:after="100" w:afterAutospacing="1"/>
    </w:pPr>
    <w:rPr>
      <w:lang w:eastAsia="pt-BR"/>
    </w:rPr>
  </w:style>
  <w:style w:type="paragraph" w:styleId="Corpodetexto">
    <w:name w:val="Body Text"/>
    <w:basedOn w:val="Normal"/>
    <w:link w:val="CorpodetextoChar"/>
    <w:uiPriority w:val="99"/>
    <w:unhideWhenUsed/>
    <w:rsid w:val="00010B19"/>
    <w:pPr>
      <w:spacing w:after="120"/>
    </w:pPr>
  </w:style>
  <w:style w:type="character" w:customStyle="1" w:styleId="CorpodetextoChar">
    <w:name w:val="Corpo de texto Char"/>
    <w:basedOn w:val="Fontepargpadro"/>
    <w:link w:val="Corpodetexto"/>
    <w:uiPriority w:val="99"/>
    <w:rsid w:val="00010B19"/>
    <w:rPr>
      <w:rFonts w:ascii="Times New Roman" w:eastAsia="Times New Roman" w:hAnsi="Times New Roman" w:cs="Times New Roman"/>
      <w:sz w:val="24"/>
      <w:szCs w:val="24"/>
      <w:lang w:eastAsia="ar-SA"/>
    </w:rPr>
  </w:style>
  <w:style w:type="paragraph" w:customStyle="1" w:styleId="ecmsonormal">
    <w:name w:val="ec_msonormal"/>
    <w:basedOn w:val="Normal"/>
    <w:rsid w:val="00010B19"/>
    <w:pPr>
      <w:suppressAutoHyphens w:val="0"/>
      <w:spacing w:after="324"/>
    </w:pPr>
    <w:rPr>
      <w:lang w:eastAsia="pt-BR"/>
    </w:rPr>
  </w:style>
  <w:style w:type="character" w:customStyle="1" w:styleId="apple-converted-space">
    <w:name w:val="apple-converted-space"/>
    <w:basedOn w:val="Fontepargpadro"/>
    <w:rsid w:val="00010B19"/>
  </w:style>
  <w:style w:type="character" w:customStyle="1" w:styleId="xbe">
    <w:name w:val="_xbe"/>
    <w:rsid w:val="00010B19"/>
  </w:style>
  <w:style w:type="character" w:customStyle="1" w:styleId="xdb">
    <w:name w:val="_xdb"/>
    <w:rsid w:val="00010B19"/>
  </w:style>
  <w:style w:type="character" w:styleId="nfase">
    <w:name w:val="Emphasis"/>
    <w:basedOn w:val="Fontepargpadro"/>
    <w:uiPriority w:val="20"/>
    <w:qFormat/>
    <w:rsid w:val="00010B19"/>
    <w:rPr>
      <w:i/>
      <w:iCs/>
    </w:rPr>
  </w:style>
  <w:style w:type="character" w:customStyle="1" w:styleId="2iem">
    <w:name w:val="_2iem"/>
    <w:basedOn w:val="Fontepargpadro"/>
    <w:rsid w:val="003306D4"/>
  </w:style>
  <w:style w:type="character" w:customStyle="1" w:styleId="Ttulo1Char">
    <w:name w:val="Título 1 Char"/>
    <w:basedOn w:val="Fontepargpadro"/>
    <w:link w:val="Ttulo1"/>
    <w:uiPriority w:val="9"/>
    <w:rsid w:val="004673FB"/>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4673FB"/>
    <w:rPr>
      <w:rFonts w:ascii="Times New Roman" w:eastAsia="Times New Roman" w:hAnsi="Times New Roman" w:cs="Times New Roman"/>
      <w:b/>
      <w:bCs/>
      <w:sz w:val="36"/>
      <w:szCs w:val="36"/>
      <w:lang w:eastAsia="pt-BR"/>
    </w:rPr>
  </w:style>
  <w:style w:type="paragraph" w:customStyle="1" w:styleId="data-da-edicao">
    <w:name w:val="data-da-edicao"/>
    <w:basedOn w:val="Normal"/>
    <w:rsid w:val="004673FB"/>
    <w:pPr>
      <w:suppressAutoHyphens w:val="0"/>
      <w:spacing w:before="100" w:beforeAutospacing="1" w:after="100" w:afterAutospacing="1"/>
    </w:pPr>
    <w:rPr>
      <w:lang w:eastAsia="pt-BR"/>
    </w:rPr>
  </w:style>
  <w:style w:type="paragraph" w:customStyle="1" w:styleId="vcard">
    <w:name w:val="vcard"/>
    <w:basedOn w:val="Normal"/>
    <w:rsid w:val="004673FB"/>
    <w:pPr>
      <w:suppressAutoHyphens w:val="0"/>
      <w:spacing w:before="100" w:beforeAutospacing="1" w:after="100" w:afterAutospacing="1"/>
    </w:pPr>
    <w:rPr>
      <w:lang w:eastAsia="pt-BR"/>
    </w:rPr>
  </w:style>
  <w:style w:type="character" w:customStyle="1" w:styleId="locality">
    <w:name w:val="locality"/>
    <w:basedOn w:val="Fontepargpadro"/>
    <w:rsid w:val="004673FB"/>
  </w:style>
  <w:style w:type="character" w:customStyle="1" w:styleId="separator">
    <w:name w:val="separator"/>
    <w:basedOn w:val="Fontepargpadro"/>
    <w:rsid w:val="004673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42568">
      <w:bodyDiv w:val="1"/>
      <w:marLeft w:val="0"/>
      <w:marRight w:val="0"/>
      <w:marTop w:val="0"/>
      <w:marBottom w:val="0"/>
      <w:divBdr>
        <w:top w:val="none" w:sz="0" w:space="0" w:color="auto"/>
        <w:left w:val="none" w:sz="0" w:space="0" w:color="auto"/>
        <w:bottom w:val="none" w:sz="0" w:space="0" w:color="auto"/>
        <w:right w:val="none" w:sz="0" w:space="0" w:color="auto"/>
      </w:divBdr>
      <w:divsChild>
        <w:div w:id="729697756">
          <w:marLeft w:val="0"/>
          <w:marRight w:val="0"/>
          <w:marTop w:val="0"/>
          <w:marBottom w:val="240"/>
          <w:divBdr>
            <w:top w:val="none" w:sz="0" w:space="0" w:color="auto"/>
            <w:left w:val="none" w:sz="0" w:space="0" w:color="auto"/>
            <w:bottom w:val="none" w:sz="0" w:space="0" w:color="auto"/>
            <w:right w:val="none" w:sz="0" w:space="0" w:color="auto"/>
          </w:divBdr>
        </w:div>
        <w:div w:id="468321414">
          <w:marLeft w:val="0"/>
          <w:marRight w:val="0"/>
          <w:marTop w:val="0"/>
          <w:marBottom w:val="600"/>
          <w:divBdr>
            <w:top w:val="none" w:sz="0" w:space="0" w:color="auto"/>
            <w:left w:val="none" w:sz="0" w:space="0" w:color="auto"/>
            <w:bottom w:val="none" w:sz="0" w:space="0" w:color="auto"/>
            <w:right w:val="none" w:sz="0" w:space="0" w:color="auto"/>
          </w:divBdr>
        </w:div>
        <w:div w:id="824586462">
          <w:marLeft w:val="0"/>
          <w:marRight w:val="0"/>
          <w:marTop w:val="0"/>
          <w:marBottom w:val="135"/>
          <w:divBdr>
            <w:top w:val="none" w:sz="0" w:space="0" w:color="auto"/>
            <w:left w:val="none" w:sz="0" w:space="0" w:color="auto"/>
            <w:bottom w:val="none" w:sz="0" w:space="0" w:color="auto"/>
            <w:right w:val="none" w:sz="0" w:space="0" w:color="auto"/>
          </w:divBdr>
          <w:divsChild>
            <w:div w:id="52582531">
              <w:marLeft w:val="0"/>
              <w:marRight w:val="0"/>
              <w:marTop w:val="0"/>
              <w:marBottom w:val="120"/>
              <w:divBdr>
                <w:top w:val="none" w:sz="0" w:space="0" w:color="auto"/>
                <w:left w:val="none" w:sz="0" w:space="0" w:color="auto"/>
                <w:bottom w:val="none" w:sz="0" w:space="0" w:color="auto"/>
                <w:right w:val="none" w:sz="0" w:space="0" w:color="auto"/>
              </w:divBdr>
            </w:div>
          </w:divsChild>
        </w:div>
        <w:div w:id="94251031">
          <w:marLeft w:val="0"/>
          <w:marRight w:val="0"/>
          <w:marTop w:val="0"/>
          <w:marBottom w:val="315"/>
          <w:divBdr>
            <w:top w:val="none" w:sz="0" w:space="0" w:color="auto"/>
            <w:left w:val="none" w:sz="0" w:space="0" w:color="auto"/>
            <w:bottom w:val="none" w:sz="0" w:space="0" w:color="auto"/>
            <w:right w:val="none" w:sz="0" w:space="0" w:color="auto"/>
          </w:divBdr>
        </w:div>
        <w:div w:id="392781330">
          <w:marLeft w:val="0"/>
          <w:marRight w:val="0"/>
          <w:marTop w:val="0"/>
          <w:marBottom w:val="0"/>
          <w:divBdr>
            <w:top w:val="none" w:sz="0" w:space="0" w:color="auto"/>
            <w:left w:val="none" w:sz="0" w:space="0" w:color="auto"/>
            <w:bottom w:val="none" w:sz="0" w:space="0" w:color="auto"/>
            <w:right w:val="none" w:sz="0" w:space="0" w:color="auto"/>
          </w:divBdr>
          <w:divsChild>
            <w:div w:id="680426258">
              <w:marLeft w:val="0"/>
              <w:marRight w:val="420"/>
              <w:marTop w:val="0"/>
              <w:marBottom w:val="600"/>
              <w:divBdr>
                <w:top w:val="none" w:sz="0" w:space="0" w:color="auto"/>
                <w:left w:val="none" w:sz="0" w:space="0" w:color="auto"/>
                <w:bottom w:val="none" w:sz="0" w:space="0" w:color="auto"/>
                <w:right w:val="none" w:sz="0" w:space="0" w:color="auto"/>
              </w:divBdr>
              <w:divsChild>
                <w:div w:id="1503547842">
                  <w:marLeft w:val="0"/>
                  <w:marRight w:val="0"/>
                  <w:marTop w:val="0"/>
                  <w:marBottom w:val="0"/>
                  <w:divBdr>
                    <w:top w:val="none" w:sz="0" w:space="0" w:color="auto"/>
                    <w:left w:val="none" w:sz="0" w:space="0" w:color="auto"/>
                    <w:bottom w:val="none" w:sz="0" w:space="0" w:color="auto"/>
                    <w:right w:val="none" w:sz="0" w:space="0" w:color="auto"/>
                  </w:divBdr>
                  <w:divsChild>
                    <w:div w:id="82537021">
                      <w:marLeft w:val="0"/>
                      <w:marRight w:val="0"/>
                      <w:marTop w:val="0"/>
                      <w:marBottom w:val="0"/>
                      <w:divBdr>
                        <w:top w:val="none" w:sz="0" w:space="0" w:color="auto"/>
                        <w:left w:val="none" w:sz="0" w:space="0" w:color="auto"/>
                        <w:bottom w:val="none" w:sz="0" w:space="0" w:color="auto"/>
                        <w:right w:val="none" w:sz="0" w:space="0" w:color="auto"/>
                      </w:divBdr>
                      <w:divsChild>
                        <w:div w:id="1226529455">
                          <w:marLeft w:val="0"/>
                          <w:marRight w:val="0"/>
                          <w:marTop w:val="0"/>
                          <w:marBottom w:val="0"/>
                          <w:divBdr>
                            <w:top w:val="none" w:sz="0" w:space="0" w:color="auto"/>
                            <w:left w:val="none" w:sz="0" w:space="0" w:color="auto"/>
                            <w:bottom w:val="none" w:sz="0" w:space="0" w:color="auto"/>
                            <w:right w:val="none" w:sz="0" w:space="0" w:color="auto"/>
                          </w:divBdr>
                          <w:divsChild>
                            <w:div w:id="838931092">
                              <w:marLeft w:val="0"/>
                              <w:marRight w:val="0"/>
                              <w:marTop w:val="0"/>
                              <w:marBottom w:val="0"/>
                              <w:divBdr>
                                <w:top w:val="none" w:sz="0" w:space="0" w:color="auto"/>
                                <w:left w:val="none" w:sz="0" w:space="0" w:color="auto"/>
                                <w:bottom w:val="none" w:sz="0" w:space="0" w:color="auto"/>
                                <w:right w:val="none" w:sz="0" w:space="0" w:color="auto"/>
                              </w:divBdr>
                              <w:divsChild>
                                <w:div w:id="904338212">
                                  <w:marLeft w:val="0"/>
                                  <w:marRight w:val="0"/>
                                  <w:marTop w:val="0"/>
                                  <w:marBottom w:val="0"/>
                                  <w:divBdr>
                                    <w:top w:val="none" w:sz="0" w:space="0" w:color="auto"/>
                                    <w:left w:val="none" w:sz="0" w:space="0" w:color="auto"/>
                                    <w:bottom w:val="none" w:sz="0" w:space="0" w:color="auto"/>
                                    <w:right w:val="none" w:sz="0" w:space="0" w:color="auto"/>
                                  </w:divBdr>
                                  <w:divsChild>
                                    <w:div w:id="30385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8370228">
      <w:bodyDiv w:val="1"/>
      <w:marLeft w:val="0"/>
      <w:marRight w:val="0"/>
      <w:marTop w:val="0"/>
      <w:marBottom w:val="0"/>
      <w:divBdr>
        <w:top w:val="none" w:sz="0" w:space="0" w:color="auto"/>
        <w:left w:val="none" w:sz="0" w:space="0" w:color="auto"/>
        <w:bottom w:val="none" w:sz="0" w:space="0" w:color="auto"/>
        <w:right w:val="none" w:sz="0" w:space="0" w:color="auto"/>
      </w:divBdr>
    </w:div>
    <w:div w:id="612983287">
      <w:bodyDiv w:val="1"/>
      <w:marLeft w:val="0"/>
      <w:marRight w:val="0"/>
      <w:marTop w:val="0"/>
      <w:marBottom w:val="0"/>
      <w:divBdr>
        <w:top w:val="none" w:sz="0" w:space="0" w:color="auto"/>
        <w:left w:val="none" w:sz="0" w:space="0" w:color="auto"/>
        <w:bottom w:val="none" w:sz="0" w:space="0" w:color="auto"/>
        <w:right w:val="none" w:sz="0" w:space="0" w:color="auto"/>
      </w:divBdr>
      <w:divsChild>
        <w:div w:id="1307318736">
          <w:marLeft w:val="0"/>
          <w:marRight w:val="0"/>
          <w:marTop w:val="0"/>
          <w:marBottom w:val="0"/>
          <w:divBdr>
            <w:top w:val="none" w:sz="0" w:space="0" w:color="auto"/>
            <w:left w:val="none" w:sz="0" w:space="0" w:color="auto"/>
            <w:bottom w:val="none" w:sz="0" w:space="0" w:color="auto"/>
            <w:right w:val="none" w:sz="0" w:space="0" w:color="auto"/>
          </w:divBdr>
        </w:div>
        <w:div w:id="1407338720">
          <w:marLeft w:val="0"/>
          <w:marRight w:val="0"/>
          <w:marTop w:val="0"/>
          <w:marBottom w:val="0"/>
          <w:divBdr>
            <w:top w:val="none" w:sz="0" w:space="0" w:color="auto"/>
            <w:left w:val="none" w:sz="0" w:space="0" w:color="auto"/>
            <w:bottom w:val="none" w:sz="0" w:space="0" w:color="auto"/>
            <w:right w:val="none" w:sz="0" w:space="0" w:color="auto"/>
          </w:divBdr>
        </w:div>
      </w:divsChild>
    </w:div>
    <w:div w:id="825365627">
      <w:bodyDiv w:val="1"/>
      <w:marLeft w:val="0"/>
      <w:marRight w:val="0"/>
      <w:marTop w:val="0"/>
      <w:marBottom w:val="0"/>
      <w:divBdr>
        <w:top w:val="none" w:sz="0" w:space="0" w:color="auto"/>
        <w:left w:val="none" w:sz="0" w:space="0" w:color="auto"/>
        <w:bottom w:val="none" w:sz="0" w:space="0" w:color="auto"/>
        <w:right w:val="none" w:sz="0" w:space="0" w:color="auto"/>
      </w:divBdr>
    </w:div>
    <w:div w:id="901060539">
      <w:bodyDiv w:val="1"/>
      <w:marLeft w:val="0"/>
      <w:marRight w:val="0"/>
      <w:marTop w:val="0"/>
      <w:marBottom w:val="0"/>
      <w:divBdr>
        <w:top w:val="none" w:sz="0" w:space="0" w:color="auto"/>
        <w:left w:val="none" w:sz="0" w:space="0" w:color="auto"/>
        <w:bottom w:val="none" w:sz="0" w:space="0" w:color="auto"/>
        <w:right w:val="none" w:sz="0" w:space="0" w:color="auto"/>
      </w:divBdr>
    </w:div>
    <w:div w:id="910234269">
      <w:bodyDiv w:val="1"/>
      <w:marLeft w:val="0"/>
      <w:marRight w:val="0"/>
      <w:marTop w:val="0"/>
      <w:marBottom w:val="0"/>
      <w:divBdr>
        <w:top w:val="none" w:sz="0" w:space="0" w:color="auto"/>
        <w:left w:val="none" w:sz="0" w:space="0" w:color="auto"/>
        <w:bottom w:val="none" w:sz="0" w:space="0" w:color="auto"/>
        <w:right w:val="none" w:sz="0" w:space="0" w:color="auto"/>
      </w:divBdr>
    </w:div>
    <w:div w:id="1125350605">
      <w:bodyDiv w:val="1"/>
      <w:marLeft w:val="0"/>
      <w:marRight w:val="0"/>
      <w:marTop w:val="0"/>
      <w:marBottom w:val="0"/>
      <w:divBdr>
        <w:top w:val="none" w:sz="0" w:space="0" w:color="auto"/>
        <w:left w:val="none" w:sz="0" w:space="0" w:color="auto"/>
        <w:bottom w:val="none" w:sz="0" w:space="0" w:color="auto"/>
        <w:right w:val="none" w:sz="0" w:space="0" w:color="auto"/>
      </w:divBdr>
    </w:div>
    <w:div w:id="1279407347">
      <w:bodyDiv w:val="1"/>
      <w:marLeft w:val="0"/>
      <w:marRight w:val="0"/>
      <w:marTop w:val="0"/>
      <w:marBottom w:val="0"/>
      <w:divBdr>
        <w:top w:val="none" w:sz="0" w:space="0" w:color="auto"/>
        <w:left w:val="none" w:sz="0" w:space="0" w:color="auto"/>
        <w:bottom w:val="none" w:sz="0" w:space="0" w:color="auto"/>
        <w:right w:val="none" w:sz="0" w:space="0" w:color="auto"/>
      </w:divBdr>
      <w:divsChild>
        <w:div w:id="782925417">
          <w:marLeft w:val="0"/>
          <w:marRight w:val="0"/>
          <w:marTop w:val="0"/>
          <w:marBottom w:val="0"/>
          <w:divBdr>
            <w:top w:val="none" w:sz="0" w:space="0" w:color="auto"/>
            <w:left w:val="none" w:sz="0" w:space="0" w:color="auto"/>
            <w:bottom w:val="none" w:sz="0" w:space="0" w:color="auto"/>
            <w:right w:val="none" w:sz="0" w:space="0" w:color="auto"/>
          </w:divBdr>
        </w:div>
        <w:div w:id="702831497">
          <w:marLeft w:val="0"/>
          <w:marRight w:val="0"/>
          <w:marTop w:val="0"/>
          <w:marBottom w:val="0"/>
          <w:divBdr>
            <w:top w:val="none" w:sz="0" w:space="0" w:color="auto"/>
            <w:left w:val="none" w:sz="0" w:space="0" w:color="auto"/>
            <w:bottom w:val="none" w:sz="0" w:space="0" w:color="auto"/>
            <w:right w:val="none" w:sz="0" w:space="0" w:color="auto"/>
          </w:divBdr>
        </w:div>
      </w:divsChild>
    </w:div>
    <w:div w:id="1927105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hyperlink" Target="mailto:sidneijardim@gmail.com" TargetMode="External"/><Relationship Id="rId2" Type="http://schemas.openxmlformats.org/officeDocument/2006/relationships/hyperlink" Target="http://www.campomourao.pr.leg.br" TargetMode="External"/><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B6AC9-84D0-40F5-8F8A-7B8256B74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408</Words>
  <Characters>2207</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Marcia Aparecida Pereira</dc:creator>
  <cp:lastModifiedBy>Janaina Meneghetti</cp:lastModifiedBy>
  <cp:revision>2</cp:revision>
  <cp:lastPrinted>2017-03-30T13:58:00Z</cp:lastPrinted>
  <dcterms:created xsi:type="dcterms:W3CDTF">2020-01-27T13:04:00Z</dcterms:created>
  <dcterms:modified xsi:type="dcterms:W3CDTF">2020-01-27T13:04:00Z</dcterms:modified>
</cp:coreProperties>
</file>