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8846D6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IV do Regimento Interno desta Ca</w:t>
      </w:r>
      <w:r w:rsidR="00833199">
        <w:rPr>
          <w:rFonts w:ascii="Arial" w:hAnsi="Arial" w:cs="Arial"/>
          <w:lang w:eastAsia="pt-BR"/>
        </w:rPr>
        <w:t xml:space="preserve">sa de Leis, solicita o envio de expediente a </w:t>
      </w:r>
      <w:r w:rsidR="000A598C">
        <w:rPr>
          <w:rFonts w:ascii="Arial" w:hAnsi="Arial" w:cs="Arial"/>
          <w:b/>
          <w:lang w:eastAsia="pt-BR"/>
        </w:rPr>
        <w:t>Gerente Regional da Companhia de Saneamento do Paraná SANEPAR</w:t>
      </w:r>
      <w:r w:rsidRPr="0077344E">
        <w:rPr>
          <w:rFonts w:ascii="Arial" w:hAnsi="Arial" w:cs="Arial"/>
          <w:b/>
          <w:lang w:eastAsia="pt-BR"/>
        </w:rPr>
        <w:t xml:space="preserve"> – </w:t>
      </w:r>
      <w:r w:rsidR="000A598C">
        <w:rPr>
          <w:rFonts w:ascii="Arial" w:hAnsi="Arial" w:cs="Arial"/>
          <w:b/>
          <w:lang w:eastAsia="pt-BR"/>
        </w:rPr>
        <w:t>Senhor</w:t>
      </w:r>
      <w:r w:rsidR="00470B69">
        <w:rPr>
          <w:rFonts w:ascii="Arial" w:hAnsi="Arial" w:cs="Arial"/>
          <w:b/>
          <w:lang w:eastAsia="pt-BR"/>
        </w:rPr>
        <w:t xml:space="preserve">a </w:t>
      </w:r>
      <w:proofErr w:type="spellStart"/>
      <w:r w:rsidR="00470B69">
        <w:rPr>
          <w:rFonts w:ascii="Arial" w:hAnsi="Arial" w:cs="Arial"/>
          <w:b/>
          <w:lang w:eastAsia="pt-BR"/>
        </w:rPr>
        <w:t>Araceli</w:t>
      </w:r>
      <w:proofErr w:type="spellEnd"/>
      <w:r w:rsidR="00470B69">
        <w:rPr>
          <w:rFonts w:ascii="Arial" w:hAnsi="Arial" w:cs="Arial"/>
          <w:b/>
          <w:lang w:eastAsia="pt-BR"/>
        </w:rPr>
        <w:t xml:space="preserve"> Eliane </w:t>
      </w:r>
      <w:proofErr w:type="spellStart"/>
      <w:r w:rsidR="00470B69">
        <w:rPr>
          <w:rFonts w:ascii="Arial" w:hAnsi="Arial" w:cs="Arial"/>
          <w:b/>
          <w:lang w:eastAsia="pt-BR"/>
        </w:rPr>
        <w:t>Pendiuk</w:t>
      </w:r>
      <w:proofErr w:type="spellEnd"/>
      <w:r w:rsidR="00470B69">
        <w:rPr>
          <w:rFonts w:ascii="Arial" w:hAnsi="Arial" w:cs="Arial"/>
          <w:b/>
          <w:lang w:eastAsia="pt-BR"/>
        </w:rPr>
        <w:t xml:space="preserve"> Stela</w:t>
      </w:r>
      <w:r w:rsidRPr="0077344E">
        <w:rPr>
          <w:rFonts w:ascii="Arial" w:hAnsi="Arial" w:cs="Arial"/>
          <w:b/>
          <w:lang w:eastAsia="pt-BR"/>
        </w:rPr>
        <w:t xml:space="preserve">, </w:t>
      </w:r>
      <w:r w:rsidR="008846D6">
        <w:rPr>
          <w:rFonts w:ascii="Arial" w:hAnsi="Arial" w:cs="Arial"/>
          <w:lang w:eastAsia="pt-BR"/>
        </w:rPr>
        <w:t>para que informe a fim de esclarecimento público:</w:t>
      </w:r>
    </w:p>
    <w:p w:rsidR="008846D6" w:rsidRDefault="008846D6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7344E" w:rsidRPr="001D462C" w:rsidRDefault="00863A60" w:rsidP="008846D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>Qual a previsão de mudança</w:t>
      </w:r>
      <w:r w:rsidR="001D462C"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>d</w:t>
      </w:r>
      <w:r w:rsidR="001D462C"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 xml:space="preserve">o </w:t>
      </w:r>
      <w:r w:rsidR="001D462C">
        <w:rPr>
          <w:rFonts w:ascii="Arial" w:hAnsi="Arial" w:cs="Arial"/>
          <w:b/>
          <w:sz w:val="24"/>
          <w:szCs w:val="24"/>
          <w:lang w:eastAsia="pt-BR"/>
        </w:rPr>
        <w:t xml:space="preserve">ponto de captação de água </w:t>
      </w:r>
      <w:r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>localizado no Jardim</w:t>
      </w:r>
      <w:r w:rsidR="001D462C" w:rsidRPr="00C45C66"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1D462C">
        <w:rPr>
          <w:rFonts w:ascii="Arial" w:hAnsi="Arial" w:cs="Arial"/>
          <w:b/>
          <w:sz w:val="24"/>
          <w:szCs w:val="24"/>
          <w:lang w:eastAsia="pt-BR"/>
        </w:rPr>
        <w:t>Lar Paraná? A SANEPAR já tem esse projeto de elevação do ponto de captação da água?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1D462C" w:rsidRDefault="001D462C" w:rsidP="001D46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1D462C" w:rsidRPr="001D462C" w:rsidRDefault="001D462C" w:rsidP="001D46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091C58" w:rsidRDefault="00091C58" w:rsidP="001A06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776E59" w:rsidRDefault="00776E59" w:rsidP="001A06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776E59" w:rsidRDefault="00776E59" w:rsidP="001A06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A030B8" w:rsidRDefault="00A030B8" w:rsidP="001A06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776E59" w:rsidRPr="001A0637" w:rsidRDefault="00776E59" w:rsidP="001A06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77344E" w:rsidRDefault="0077344E" w:rsidP="00776E59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1D462C" w:rsidRPr="00844085" w:rsidRDefault="001D462C" w:rsidP="00844085">
      <w:pPr>
        <w:shd w:val="clear" w:color="auto" w:fill="FFFFFF"/>
        <w:suppressAutoHyphens w:val="0"/>
        <w:rPr>
          <w:rFonts w:ascii="Arial" w:hAnsi="Arial" w:cs="Arial"/>
          <w:b/>
          <w:u w:val="single"/>
          <w:lang w:eastAsia="pt-BR"/>
        </w:rPr>
      </w:pPr>
      <w:r>
        <w:rPr>
          <w:rFonts w:ascii="Arial" w:hAnsi="Arial" w:cs="Arial"/>
          <w:b/>
          <w:u w:val="single"/>
          <w:lang w:eastAsia="pt-BR"/>
        </w:rPr>
        <w:t xml:space="preserve">                 </w:t>
      </w:r>
    </w:p>
    <w:p w:rsidR="001D462C" w:rsidRDefault="001D462C" w:rsidP="00776E59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>
        <w:rPr>
          <w:rFonts w:ascii="Arial" w:hAnsi="Arial" w:cs="Arial"/>
          <w:b/>
          <w:u w:val="single"/>
          <w:lang w:eastAsia="pt-BR"/>
        </w:rPr>
        <w:t xml:space="preserve">                 </w:t>
      </w:r>
    </w:p>
    <w:p w:rsidR="00776E59" w:rsidRPr="00844085" w:rsidRDefault="00A030B8" w:rsidP="00A030B8">
      <w:pPr>
        <w:shd w:val="clear" w:color="auto" w:fill="FFFFFF"/>
        <w:suppressAutoHyphens w:val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</w:t>
      </w:r>
      <w:r w:rsidRPr="00844085">
        <w:rPr>
          <w:rFonts w:ascii="Arial" w:hAnsi="Arial" w:cs="Arial"/>
          <w:color w:val="222222"/>
          <w:shd w:val="clear" w:color="auto" w:fill="FFFFFF"/>
        </w:rPr>
        <w:t>O sistema de </w:t>
      </w:r>
      <w:r w:rsidRPr="00844085">
        <w:rPr>
          <w:rFonts w:ascii="Arial" w:hAnsi="Arial" w:cs="Arial"/>
          <w:bCs/>
          <w:color w:val="222222"/>
          <w:shd w:val="clear" w:color="auto" w:fill="FFFFFF"/>
        </w:rPr>
        <w:t>captação de água</w:t>
      </w:r>
      <w:r w:rsidRPr="00844085">
        <w:rPr>
          <w:rFonts w:ascii="Arial" w:hAnsi="Arial" w:cs="Arial"/>
          <w:color w:val="222222"/>
          <w:shd w:val="clear" w:color="auto" w:fill="FFFFFF"/>
        </w:rPr>
        <w:t>, também chamado de cisterna, consiste em um reservatório que faz a </w:t>
      </w:r>
      <w:r w:rsidRPr="00844085">
        <w:rPr>
          <w:rFonts w:ascii="Arial" w:hAnsi="Arial" w:cs="Arial"/>
          <w:bCs/>
          <w:color w:val="222222"/>
          <w:shd w:val="clear" w:color="auto" w:fill="FFFFFF"/>
        </w:rPr>
        <w:t>captação</w:t>
      </w:r>
      <w:r w:rsidRPr="00844085">
        <w:rPr>
          <w:rFonts w:ascii="Arial" w:hAnsi="Arial" w:cs="Arial"/>
          <w:color w:val="222222"/>
          <w:shd w:val="clear" w:color="auto" w:fill="FFFFFF"/>
        </w:rPr>
        <w:t> e armazena a </w:t>
      </w:r>
      <w:r w:rsidRPr="00844085">
        <w:rPr>
          <w:rFonts w:ascii="Arial" w:hAnsi="Arial" w:cs="Arial"/>
          <w:bCs/>
          <w:color w:val="222222"/>
          <w:shd w:val="clear" w:color="auto" w:fill="FFFFFF"/>
        </w:rPr>
        <w:t>água</w:t>
      </w:r>
      <w:r w:rsidRPr="00844085">
        <w:rPr>
          <w:rFonts w:ascii="Arial" w:hAnsi="Arial" w:cs="Arial"/>
          <w:color w:val="222222"/>
          <w:shd w:val="clear" w:color="auto" w:fill="FFFFFF"/>
        </w:rPr>
        <w:t> da chuva para reaproveitamento no uso doméstico. </w:t>
      </w:r>
      <w:r w:rsidRPr="00844085">
        <w:rPr>
          <w:rFonts w:ascii="Arial" w:hAnsi="Arial" w:cs="Arial"/>
          <w:bCs/>
          <w:color w:val="222222"/>
          <w:shd w:val="clear" w:color="auto" w:fill="FFFFFF"/>
        </w:rPr>
        <w:t>É</w:t>
      </w:r>
      <w:r w:rsidRPr="00844085">
        <w:rPr>
          <w:rFonts w:ascii="Arial" w:hAnsi="Arial" w:cs="Arial"/>
          <w:color w:val="222222"/>
          <w:shd w:val="clear" w:color="auto" w:fill="FFFFFF"/>
        </w:rPr>
        <w:t> considerada uma das melhores e mais eficazes opções em relação à economia de </w:t>
      </w:r>
      <w:r w:rsidRPr="00844085">
        <w:rPr>
          <w:rFonts w:ascii="Arial" w:hAnsi="Arial" w:cs="Arial"/>
          <w:bCs/>
          <w:color w:val="222222"/>
          <w:shd w:val="clear" w:color="auto" w:fill="FFFFFF"/>
        </w:rPr>
        <w:t>água</w:t>
      </w:r>
      <w:r w:rsidRPr="00844085">
        <w:rPr>
          <w:rFonts w:ascii="Arial" w:hAnsi="Arial" w:cs="Arial"/>
          <w:color w:val="222222"/>
          <w:shd w:val="clear" w:color="auto" w:fill="FFFFFF"/>
        </w:rPr>
        <w:t xml:space="preserve">, podendo ser instalada em apartamentos, condomínios e casas. A escassez de água já não é um problema futuro, mas um problema do presente que poderá se agravar ainda mais em longo prazo e para isso </w:t>
      </w:r>
      <w:r w:rsidR="001F173E" w:rsidRPr="00844085">
        <w:rPr>
          <w:rFonts w:ascii="Arial" w:hAnsi="Arial" w:cs="Arial"/>
          <w:color w:val="222222"/>
          <w:shd w:val="clear" w:color="auto" w:fill="FFFFFF"/>
        </w:rPr>
        <w:t>temos que tomar</w:t>
      </w:r>
      <w:r w:rsidRPr="00844085">
        <w:rPr>
          <w:rFonts w:ascii="Arial" w:hAnsi="Arial" w:cs="Arial"/>
          <w:color w:val="222222"/>
          <w:shd w:val="clear" w:color="auto" w:fill="FFFFFF"/>
        </w:rPr>
        <w:t xml:space="preserve"> as medidas cabíveis para garantir a segurança para todos.</w:t>
      </w:r>
    </w:p>
    <w:p w:rsidR="00A030B8" w:rsidRPr="00844085" w:rsidRDefault="00A030B8" w:rsidP="00A030B8">
      <w:pPr>
        <w:shd w:val="clear" w:color="auto" w:fill="FFFFFF"/>
        <w:suppressAutoHyphens w:val="0"/>
        <w:rPr>
          <w:rFonts w:ascii="Arial" w:hAnsi="Arial" w:cs="Arial"/>
          <w:b/>
          <w:lang w:eastAsia="pt-BR"/>
        </w:rPr>
      </w:pPr>
    </w:p>
    <w:p w:rsidR="005A4B1D" w:rsidRPr="00844085" w:rsidRDefault="005A4B1D" w:rsidP="00A030B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textAlignment w:val="baseline"/>
        <w:rPr>
          <w:rFonts w:ascii="Arial" w:hAnsi="Arial" w:cs="Arial"/>
          <w:lang w:eastAsia="pt-BR"/>
        </w:rPr>
      </w:pPr>
      <w:r w:rsidRPr="00844085"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A030B8">
      <w:pPr>
        <w:suppressAutoHyphens w:val="0"/>
        <w:spacing w:line="360" w:lineRule="auto"/>
        <w:ind w:firstLine="708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84408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1D462C">
        <w:rPr>
          <w:rFonts w:ascii="Arial" w:hAnsi="Arial" w:cs="Arial"/>
        </w:rPr>
        <w:t>janeiro de 2020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Default="00010B19" w:rsidP="000B03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6F459D" w:rsidRDefault="006F459D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p w:rsidR="00884A56" w:rsidRDefault="00884A56" w:rsidP="001D462C">
      <w:pPr>
        <w:rPr>
          <w:rFonts w:ascii="Arial" w:hAnsi="Arial" w:cs="Arial"/>
          <w:b/>
        </w:rPr>
      </w:pPr>
    </w:p>
    <w:p w:rsidR="00884A56" w:rsidRDefault="00884A56" w:rsidP="000B0383">
      <w:pPr>
        <w:jc w:val="center"/>
        <w:rPr>
          <w:rFonts w:ascii="Arial" w:hAnsi="Arial" w:cs="Arial"/>
          <w:b/>
        </w:rPr>
      </w:pPr>
    </w:p>
    <w:sectPr w:rsidR="00884A56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7D" w:rsidRDefault="009E477D" w:rsidP="003D67DE">
      <w:r>
        <w:separator/>
      </w:r>
    </w:p>
  </w:endnote>
  <w:endnote w:type="continuationSeparator" w:id="0">
    <w:p w:rsidR="009E477D" w:rsidRDefault="009E477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8C144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02</w:t>
    </w:r>
    <w:r w:rsidR="00470B69">
      <w:rPr>
        <w:rFonts w:ascii="Algerian" w:hAnsi="Algerian" w:cs="Arial"/>
        <w:sz w:val="16"/>
        <w:szCs w:val="16"/>
        <w:lang w:eastAsia="pt-BR"/>
      </w:rPr>
      <w:t>/IB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7D" w:rsidRDefault="009E477D" w:rsidP="003D67DE">
      <w:r>
        <w:separator/>
      </w:r>
    </w:p>
  </w:footnote>
  <w:footnote w:type="continuationSeparator" w:id="0">
    <w:p w:rsidR="009E477D" w:rsidRDefault="009E477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47B0B9FD" wp14:editId="61DBF8E6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9E477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10F0"/>
    <w:rsid w:val="00091C58"/>
    <w:rsid w:val="000A5862"/>
    <w:rsid w:val="000A598C"/>
    <w:rsid w:val="000A6246"/>
    <w:rsid w:val="000B0383"/>
    <w:rsid w:val="000D1D05"/>
    <w:rsid w:val="000F0439"/>
    <w:rsid w:val="0012070E"/>
    <w:rsid w:val="001356FD"/>
    <w:rsid w:val="001414D5"/>
    <w:rsid w:val="00161785"/>
    <w:rsid w:val="00181FC1"/>
    <w:rsid w:val="00187DB0"/>
    <w:rsid w:val="001A0637"/>
    <w:rsid w:val="001A5FCF"/>
    <w:rsid w:val="001B04DA"/>
    <w:rsid w:val="001B0DC0"/>
    <w:rsid w:val="001C52E0"/>
    <w:rsid w:val="001D462C"/>
    <w:rsid w:val="001E08FA"/>
    <w:rsid w:val="001F173E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163F9"/>
    <w:rsid w:val="00440079"/>
    <w:rsid w:val="004475EB"/>
    <w:rsid w:val="00470B69"/>
    <w:rsid w:val="0047546B"/>
    <w:rsid w:val="00481081"/>
    <w:rsid w:val="0048442B"/>
    <w:rsid w:val="00485DA6"/>
    <w:rsid w:val="004956C3"/>
    <w:rsid w:val="004A7998"/>
    <w:rsid w:val="004D391E"/>
    <w:rsid w:val="004D580E"/>
    <w:rsid w:val="004F473E"/>
    <w:rsid w:val="00523044"/>
    <w:rsid w:val="00524884"/>
    <w:rsid w:val="00532D23"/>
    <w:rsid w:val="005357D1"/>
    <w:rsid w:val="0054538C"/>
    <w:rsid w:val="005955C7"/>
    <w:rsid w:val="005A4B1D"/>
    <w:rsid w:val="005E2585"/>
    <w:rsid w:val="005E4EDB"/>
    <w:rsid w:val="005F0E78"/>
    <w:rsid w:val="005F10E9"/>
    <w:rsid w:val="005F424D"/>
    <w:rsid w:val="00603FB2"/>
    <w:rsid w:val="00615E3E"/>
    <w:rsid w:val="006311A4"/>
    <w:rsid w:val="006742E1"/>
    <w:rsid w:val="00682D5F"/>
    <w:rsid w:val="00683646"/>
    <w:rsid w:val="006A3858"/>
    <w:rsid w:val="006C36FA"/>
    <w:rsid w:val="006F3207"/>
    <w:rsid w:val="006F459D"/>
    <w:rsid w:val="006F46EA"/>
    <w:rsid w:val="006F678E"/>
    <w:rsid w:val="006F6A05"/>
    <w:rsid w:val="006F6F1A"/>
    <w:rsid w:val="007037F6"/>
    <w:rsid w:val="007040AC"/>
    <w:rsid w:val="00704520"/>
    <w:rsid w:val="00714788"/>
    <w:rsid w:val="00724E35"/>
    <w:rsid w:val="00731D7E"/>
    <w:rsid w:val="0077344E"/>
    <w:rsid w:val="00776E59"/>
    <w:rsid w:val="0079705A"/>
    <w:rsid w:val="007E7D13"/>
    <w:rsid w:val="00826CAA"/>
    <w:rsid w:val="00833199"/>
    <w:rsid w:val="00844085"/>
    <w:rsid w:val="00850EA3"/>
    <w:rsid w:val="00863A60"/>
    <w:rsid w:val="00880FC9"/>
    <w:rsid w:val="00882D3B"/>
    <w:rsid w:val="008846D6"/>
    <w:rsid w:val="00884A56"/>
    <w:rsid w:val="008959EB"/>
    <w:rsid w:val="008A6271"/>
    <w:rsid w:val="008B1728"/>
    <w:rsid w:val="008B1FF7"/>
    <w:rsid w:val="008B35FF"/>
    <w:rsid w:val="008B5EAB"/>
    <w:rsid w:val="008C144E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9E477D"/>
    <w:rsid w:val="00A029A8"/>
    <w:rsid w:val="00A030B8"/>
    <w:rsid w:val="00A03BFB"/>
    <w:rsid w:val="00A13946"/>
    <w:rsid w:val="00A20106"/>
    <w:rsid w:val="00A26391"/>
    <w:rsid w:val="00A30781"/>
    <w:rsid w:val="00A361F0"/>
    <w:rsid w:val="00A402C5"/>
    <w:rsid w:val="00A60371"/>
    <w:rsid w:val="00A605C5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B394E"/>
    <w:rsid w:val="00BE3EFD"/>
    <w:rsid w:val="00BF6451"/>
    <w:rsid w:val="00BF7246"/>
    <w:rsid w:val="00C1440A"/>
    <w:rsid w:val="00C35E9F"/>
    <w:rsid w:val="00C45C66"/>
    <w:rsid w:val="00C823ED"/>
    <w:rsid w:val="00C873AF"/>
    <w:rsid w:val="00CB20F6"/>
    <w:rsid w:val="00CD5E12"/>
    <w:rsid w:val="00CE2DC3"/>
    <w:rsid w:val="00CE6981"/>
    <w:rsid w:val="00CF08BB"/>
    <w:rsid w:val="00D02FA0"/>
    <w:rsid w:val="00D30542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2600D"/>
    <w:rsid w:val="00E7043D"/>
    <w:rsid w:val="00E71D8E"/>
    <w:rsid w:val="00EF18D5"/>
    <w:rsid w:val="00F30E3B"/>
    <w:rsid w:val="00F61904"/>
    <w:rsid w:val="00F77E55"/>
    <w:rsid w:val="00F82FA4"/>
    <w:rsid w:val="00F832B1"/>
    <w:rsid w:val="00F91ED1"/>
    <w:rsid w:val="00FB08CB"/>
    <w:rsid w:val="00FC2B1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8406-D27D-4DE7-AB67-206F47E7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3</cp:revision>
  <cp:lastPrinted>2020-01-20T13:47:00Z</cp:lastPrinted>
  <dcterms:created xsi:type="dcterms:W3CDTF">2020-01-20T13:47:00Z</dcterms:created>
  <dcterms:modified xsi:type="dcterms:W3CDTF">2020-01-20T14:23:00Z</dcterms:modified>
</cp:coreProperties>
</file>