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0AC" w:rsidRPr="00C543A1" w:rsidRDefault="008B50AC" w:rsidP="008B50AC">
      <w:pPr>
        <w:pStyle w:val="Amandinha"/>
        <w:rPr>
          <w:sz w:val="16"/>
        </w:rPr>
      </w:pPr>
      <w:r w:rsidRPr="00DB7D4E">
        <w:t>INDICAÇÃO</w:t>
      </w:r>
    </w:p>
    <w:p w:rsidR="008B50AC" w:rsidRPr="00DB7D4E" w:rsidRDefault="008B50AC" w:rsidP="008B50AC">
      <w:pPr>
        <w:jc w:val="center"/>
        <w:rPr>
          <w:b w:val="0"/>
          <w:szCs w:val="24"/>
        </w:rPr>
      </w:pPr>
    </w:p>
    <w:p w:rsidR="008B50AC" w:rsidRDefault="008B50AC" w:rsidP="008B50AC">
      <w:pPr>
        <w:jc w:val="center"/>
      </w:pPr>
    </w:p>
    <w:p w:rsidR="008B50AC" w:rsidRDefault="008B50AC" w:rsidP="008B50AC"/>
    <w:p w:rsidR="00040DD1" w:rsidRDefault="008B50AC" w:rsidP="008B50AC">
      <w:r>
        <w:tab/>
      </w:r>
      <w:r>
        <w:tab/>
      </w:r>
    </w:p>
    <w:p w:rsidR="008B50AC" w:rsidRDefault="008B50AC" w:rsidP="008B50AC">
      <w:r>
        <w:tab/>
      </w:r>
      <w:r>
        <w:tab/>
      </w:r>
    </w:p>
    <w:p w:rsidR="008B50AC" w:rsidRDefault="008B50AC" w:rsidP="008B50AC"/>
    <w:p w:rsidR="008B50AC" w:rsidRDefault="008B50AC" w:rsidP="008B50AC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8B50AC" w:rsidRDefault="008B50AC" w:rsidP="008B50AC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8B50AC" w:rsidRPr="003826BF" w:rsidRDefault="008B50AC" w:rsidP="008B50AC">
      <w:pPr>
        <w:jc w:val="center"/>
        <w:rPr>
          <w:sz w:val="18"/>
          <w:szCs w:val="18"/>
        </w:rPr>
      </w:pPr>
    </w:p>
    <w:p w:rsidR="008B50AC" w:rsidRDefault="008B50AC" w:rsidP="008B50AC">
      <w:pPr>
        <w:rPr>
          <w:sz w:val="20"/>
        </w:rPr>
      </w:pPr>
    </w:p>
    <w:p w:rsidR="008B50AC" w:rsidRDefault="008B50AC" w:rsidP="008B50AC">
      <w:pPr>
        <w:rPr>
          <w:sz w:val="20"/>
        </w:rPr>
      </w:pPr>
    </w:p>
    <w:p w:rsidR="008B50AC" w:rsidRDefault="007359CC" w:rsidP="008B50AC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                        </w:t>
      </w:r>
      <w:r w:rsidR="008B50AC" w:rsidRPr="00106019">
        <w:rPr>
          <w:b w:val="0"/>
          <w:szCs w:val="24"/>
        </w:rPr>
        <w:t>O</w:t>
      </w:r>
      <w:r w:rsidR="008B50AC"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="008B50AC" w:rsidRPr="00727E57">
        <w:rPr>
          <w:rFonts w:cs="Arial"/>
          <w:b w:val="0"/>
          <w:szCs w:val="24"/>
        </w:rPr>
        <w:t>e nos termos do contido na LDO/</w:t>
      </w:r>
      <w:r>
        <w:rPr>
          <w:rFonts w:cs="Arial"/>
          <w:b w:val="0"/>
          <w:szCs w:val="24"/>
        </w:rPr>
        <w:t>2019</w:t>
      </w:r>
      <w:r w:rsidR="008B50AC" w:rsidRPr="00727E57">
        <w:rPr>
          <w:rFonts w:cs="Arial"/>
          <w:b w:val="0"/>
          <w:szCs w:val="24"/>
        </w:rPr>
        <w:t xml:space="preserve"> através do </w:t>
      </w:r>
      <w:r w:rsidR="008B50AC" w:rsidRPr="004308DD">
        <w:rPr>
          <w:rFonts w:cs="Arial"/>
          <w:szCs w:val="24"/>
        </w:rPr>
        <w:t>Programa</w:t>
      </w:r>
      <w:r w:rsidR="008B50AC">
        <w:rPr>
          <w:rFonts w:cs="Arial"/>
          <w:szCs w:val="24"/>
        </w:rPr>
        <w:t xml:space="preserve"> </w:t>
      </w:r>
      <w:r w:rsidR="008B50AC">
        <w:t xml:space="preserve">36 - </w:t>
      </w:r>
      <w:r w:rsidR="008B50AC">
        <w:rPr>
          <w:b w:val="0"/>
        </w:rPr>
        <w:t>P</w:t>
      </w:r>
      <w:r w:rsidR="008B50AC" w:rsidRPr="00BF227E">
        <w:rPr>
          <w:b w:val="0"/>
        </w:rPr>
        <w:t xml:space="preserve">rograma de </w:t>
      </w:r>
      <w:r w:rsidR="008B50AC">
        <w:rPr>
          <w:b w:val="0"/>
        </w:rPr>
        <w:t>F</w:t>
      </w:r>
      <w:r w:rsidR="008B50AC" w:rsidRPr="00BF227E">
        <w:rPr>
          <w:b w:val="0"/>
        </w:rPr>
        <w:t xml:space="preserve">iscalização, </w:t>
      </w:r>
      <w:r w:rsidR="008B50AC">
        <w:rPr>
          <w:b w:val="0"/>
        </w:rPr>
        <w:t>V</w:t>
      </w:r>
      <w:r w:rsidR="008B50AC" w:rsidRPr="00BF227E">
        <w:rPr>
          <w:b w:val="0"/>
        </w:rPr>
        <w:t xml:space="preserve">igilância e </w:t>
      </w:r>
      <w:r w:rsidR="008B50AC">
        <w:rPr>
          <w:b w:val="0"/>
        </w:rPr>
        <w:t>P</w:t>
      </w:r>
      <w:r w:rsidR="008B50AC" w:rsidRPr="00BF227E">
        <w:rPr>
          <w:b w:val="0"/>
        </w:rPr>
        <w:t>ostura</w:t>
      </w:r>
      <w:r w:rsidR="008B50AC" w:rsidRPr="00727E57">
        <w:rPr>
          <w:rFonts w:cs="Arial"/>
          <w:b w:val="0"/>
          <w:szCs w:val="24"/>
        </w:rPr>
        <w:t xml:space="preserve">; </w:t>
      </w:r>
      <w:r w:rsidR="008B50AC" w:rsidRPr="004308DD">
        <w:rPr>
          <w:rFonts w:cs="Arial"/>
          <w:szCs w:val="24"/>
        </w:rPr>
        <w:t>Objetivo</w:t>
      </w:r>
      <w:r w:rsidR="008B50AC">
        <w:rPr>
          <w:rFonts w:cs="Arial"/>
          <w:b w:val="0"/>
          <w:szCs w:val="24"/>
        </w:rPr>
        <w:t>:</w:t>
      </w:r>
      <w:r w:rsidR="008B50AC" w:rsidRPr="00BF227E">
        <w:rPr>
          <w:rFonts w:cs="Arial"/>
          <w:b w:val="0"/>
          <w:szCs w:val="24"/>
        </w:rPr>
        <w:t xml:space="preserve"> </w:t>
      </w:r>
      <w:r w:rsidR="008B50AC" w:rsidRPr="00BF227E">
        <w:rPr>
          <w:b w:val="0"/>
        </w:rPr>
        <w:t>Manter o Departamento de Fiscalização e Postura</w:t>
      </w:r>
      <w:r w:rsidR="008B50AC" w:rsidRPr="00BF57D1">
        <w:rPr>
          <w:rFonts w:eastAsiaTheme="minorHAnsi" w:cs="Arial"/>
          <w:b w:val="0"/>
          <w:szCs w:val="24"/>
          <w:lang w:eastAsia="en-US"/>
        </w:rPr>
        <w:t>;</w:t>
      </w:r>
      <w:r w:rsidR="008B50AC">
        <w:rPr>
          <w:rFonts w:eastAsiaTheme="minorHAnsi" w:cs="Arial"/>
          <w:b w:val="0"/>
          <w:szCs w:val="24"/>
          <w:lang w:eastAsia="en-US"/>
        </w:rPr>
        <w:t xml:space="preserve"> </w:t>
      </w:r>
      <w:r w:rsidR="008B50AC" w:rsidRPr="004308DD">
        <w:rPr>
          <w:rFonts w:cs="Arial"/>
          <w:szCs w:val="24"/>
        </w:rPr>
        <w:t xml:space="preserve">Ação </w:t>
      </w:r>
      <w:r w:rsidR="008B50AC" w:rsidRPr="004308DD">
        <w:rPr>
          <w:rFonts w:eastAsiaTheme="minorHAnsi" w:cs="Arial"/>
          <w:szCs w:val="24"/>
          <w:lang w:eastAsia="en-US"/>
        </w:rPr>
        <w:t>2</w:t>
      </w:r>
      <w:r w:rsidR="008B50AC">
        <w:rPr>
          <w:rFonts w:eastAsiaTheme="minorHAnsi" w:cs="Arial"/>
          <w:szCs w:val="24"/>
          <w:lang w:eastAsia="en-US"/>
        </w:rPr>
        <w:t>172</w:t>
      </w:r>
      <w:r w:rsidR="008B50AC">
        <w:rPr>
          <w:rFonts w:eastAsiaTheme="minorHAnsi" w:cs="Arial"/>
          <w:b w:val="0"/>
          <w:szCs w:val="24"/>
          <w:lang w:eastAsia="en-US"/>
        </w:rPr>
        <w:t xml:space="preserve"> - Fiscalização Direta e Efetiva, Assegurar o Cumprimento das Leis; </w:t>
      </w:r>
      <w:r w:rsidR="008B50AC" w:rsidRPr="00727E57">
        <w:rPr>
          <w:rFonts w:cs="Arial"/>
          <w:szCs w:val="24"/>
        </w:rPr>
        <w:t>INDICA</w:t>
      </w:r>
      <w:r w:rsidR="008B50AC" w:rsidRPr="00727E57">
        <w:rPr>
          <w:rFonts w:cs="Arial"/>
          <w:b w:val="0"/>
          <w:szCs w:val="24"/>
        </w:rPr>
        <w:t xml:space="preserve"> </w:t>
      </w:r>
      <w:r w:rsidR="008B50AC">
        <w:rPr>
          <w:rFonts w:cs="Arial"/>
          <w:b w:val="0"/>
          <w:szCs w:val="24"/>
        </w:rPr>
        <w:t>a Mesa Diretiva</w:t>
      </w:r>
      <w:r w:rsidR="008B50AC" w:rsidRPr="00727E57">
        <w:rPr>
          <w:rFonts w:cs="Arial"/>
          <w:b w:val="0"/>
          <w:szCs w:val="24"/>
        </w:rPr>
        <w:t xml:space="preserve">, o envio de ofício </w:t>
      </w:r>
      <w:r w:rsidR="008B50AC">
        <w:rPr>
          <w:rFonts w:cs="Arial"/>
          <w:b w:val="0"/>
          <w:szCs w:val="24"/>
        </w:rPr>
        <w:t>ao</w:t>
      </w:r>
      <w:r w:rsidR="008B50AC" w:rsidRPr="00727E57">
        <w:rPr>
          <w:rFonts w:cs="Arial"/>
          <w:b w:val="0"/>
          <w:szCs w:val="24"/>
        </w:rPr>
        <w:t xml:space="preserve"> </w:t>
      </w:r>
      <w:r w:rsidR="008B50AC" w:rsidRPr="00727E57">
        <w:rPr>
          <w:rFonts w:cs="Arial"/>
          <w:szCs w:val="24"/>
        </w:rPr>
        <w:t>EXCELENTÍSSIM</w:t>
      </w:r>
      <w:r w:rsidR="008B50AC">
        <w:rPr>
          <w:rFonts w:cs="Arial"/>
          <w:szCs w:val="24"/>
        </w:rPr>
        <w:t xml:space="preserve">O </w:t>
      </w:r>
      <w:r w:rsidR="008B50AC" w:rsidRPr="00727E57">
        <w:rPr>
          <w:rFonts w:cs="Arial"/>
          <w:szCs w:val="24"/>
        </w:rPr>
        <w:t>SENHOR</w:t>
      </w:r>
      <w:r w:rsidR="008B50AC">
        <w:rPr>
          <w:rFonts w:cs="Arial"/>
          <w:szCs w:val="24"/>
        </w:rPr>
        <w:t xml:space="preserve"> </w:t>
      </w:r>
      <w:r w:rsidR="008B50AC" w:rsidRPr="00727E57">
        <w:rPr>
          <w:rFonts w:cs="Arial"/>
          <w:szCs w:val="24"/>
        </w:rPr>
        <w:t>PREFEIT</w:t>
      </w:r>
      <w:r w:rsidR="008B50AC">
        <w:rPr>
          <w:rFonts w:cs="Arial"/>
          <w:szCs w:val="24"/>
        </w:rPr>
        <w:t xml:space="preserve">O </w:t>
      </w:r>
      <w:r w:rsidR="008B50AC" w:rsidRPr="00727E57">
        <w:rPr>
          <w:rFonts w:cs="Arial"/>
          <w:szCs w:val="24"/>
        </w:rPr>
        <w:t xml:space="preserve">– </w:t>
      </w:r>
      <w:r w:rsidR="008B50AC">
        <w:rPr>
          <w:rFonts w:cs="Arial"/>
          <w:szCs w:val="24"/>
        </w:rPr>
        <w:t>TAUILLO TEZELLI</w:t>
      </w:r>
      <w:r w:rsidR="008B50AC" w:rsidRPr="00727E57">
        <w:rPr>
          <w:rFonts w:cs="Arial"/>
          <w:b w:val="0"/>
          <w:szCs w:val="24"/>
        </w:rPr>
        <w:t xml:space="preserve">, </w:t>
      </w:r>
      <w:r w:rsidR="008B50AC">
        <w:rPr>
          <w:rFonts w:cs="Arial"/>
          <w:b w:val="0"/>
          <w:szCs w:val="24"/>
        </w:rPr>
        <w:t xml:space="preserve">sugerindo em </w:t>
      </w:r>
      <w:r w:rsidR="008B50AC" w:rsidRPr="008B50AC">
        <w:rPr>
          <w:rFonts w:cs="Arial"/>
          <w:szCs w:val="24"/>
        </w:rPr>
        <w:t>CARÁTER DE URGÊNCIA</w:t>
      </w:r>
      <w:r w:rsidR="008B50AC">
        <w:rPr>
          <w:rFonts w:cs="Arial"/>
          <w:b w:val="0"/>
          <w:szCs w:val="24"/>
        </w:rPr>
        <w:t xml:space="preserve">, que providencie a limpeza e roçada, </w:t>
      </w:r>
      <w:r>
        <w:rPr>
          <w:rFonts w:cs="Arial"/>
          <w:b w:val="0"/>
          <w:szCs w:val="24"/>
        </w:rPr>
        <w:t xml:space="preserve">recolhimento das galhadas e poda das árvores </w:t>
      </w:r>
      <w:r w:rsidR="008B50AC">
        <w:rPr>
          <w:rFonts w:cs="Arial"/>
          <w:b w:val="0"/>
          <w:szCs w:val="24"/>
        </w:rPr>
        <w:t xml:space="preserve">nos arredores, como também </w:t>
      </w:r>
      <w:r w:rsidR="006E6983">
        <w:rPr>
          <w:rFonts w:cs="Arial"/>
          <w:b w:val="0"/>
          <w:szCs w:val="24"/>
        </w:rPr>
        <w:t>na parte interna do Estádio Municipal do Jardim Aeroporto</w:t>
      </w:r>
      <w:r w:rsidR="00F27BCA">
        <w:rPr>
          <w:rFonts w:cs="Arial"/>
          <w:b w:val="0"/>
          <w:szCs w:val="24"/>
        </w:rPr>
        <w:t xml:space="preserve">, localizado entre as Ruas </w:t>
      </w:r>
      <w:proofErr w:type="spellStart"/>
      <w:r w:rsidR="00F27BCA">
        <w:rPr>
          <w:rFonts w:cs="Arial"/>
          <w:b w:val="0"/>
          <w:szCs w:val="24"/>
        </w:rPr>
        <w:t>Bronislau</w:t>
      </w:r>
      <w:proofErr w:type="spellEnd"/>
      <w:r w:rsidR="00F27BCA">
        <w:rPr>
          <w:rFonts w:cs="Arial"/>
          <w:b w:val="0"/>
          <w:szCs w:val="24"/>
        </w:rPr>
        <w:t xml:space="preserve"> </w:t>
      </w:r>
      <w:proofErr w:type="spellStart"/>
      <w:r w:rsidR="00F27BCA">
        <w:rPr>
          <w:rFonts w:cs="Arial"/>
          <w:b w:val="0"/>
          <w:szCs w:val="24"/>
        </w:rPr>
        <w:t>Wronski</w:t>
      </w:r>
      <w:proofErr w:type="spellEnd"/>
      <w:r w:rsidR="00F27BCA">
        <w:rPr>
          <w:rFonts w:cs="Arial"/>
          <w:b w:val="0"/>
          <w:szCs w:val="24"/>
        </w:rPr>
        <w:t xml:space="preserve"> e Adelino Constantino Miguel, no Jardim Aeroporto.</w:t>
      </w:r>
      <w:r w:rsidR="008B50AC">
        <w:rPr>
          <w:rFonts w:cs="Arial"/>
          <w:b w:val="0"/>
          <w:szCs w:val="24"/>
        </w:rPr>
        <w:t xml:space="preserve"> </w:t>
      </w:r>
    </w:p>
    <w:p w:rsidR="008B50AC" w:rsidRDefault="007359CC" w:rsidP="008B50AC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    </w:t>
      </w:r>
      <w:r w:rsidR="008B50AC" w:rsidRPr="003826BF">
        <w:rPr>
          <w:rFonts w:cs="Arial"/>
          <w:szCs w:val="24"/>
        </w:rPr>
        <w:t>JUSTIFICATIVA</w:t>
      </w:r>
      <w:r w:rsidR="008B50AC">
        <w:rPr>
          <w:rFonts w:cs="Arial"/>
          <w:b w:val="0"/>
          <w:szCs w:val="24"/>
        </w:rPr>
        <w:t>:</w:t>
      </w:r>
    </w:p>
    <w:p w:rsidR="008B50AC" w:rsidRDefault="007359CC" w:rsidP="008B50AC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         A Comunidade local está</w:t>
      </w:r>
      <w:r w:rsidR="008B50AC">
        <w:rPr>
          <w:rFonts w:cs="Arial"/>
          <w:b w:val="0"/>
          <w:szCs w:val="24"/>
        </w:rPr>
        <w:t xml:space="preserve"> reivindicando esta limpeza e roçada, </w:t>
      </w:r>
      <w:r w:rsidR="00F27BCA">
        <w:rPr>
          <w:rFonts w:cs="Arial"/>
          <w:b w:val="0"/>
          <w:szCs w:val="24"/>
        </w:rPr>
        <w:t xml:space="preserve">pois o mato está muito alto, proliferando insetos e animais peçonhentos, </w:t>
      </w:r>
      <w:r>
        <w:rPr>
          <w:rFonts w:cs="Arial"/>
          <w:b w:val="0"/>
          <w:szCs w:val="24"/>
        </w:rPr>
        <w:t xml:space="preserve">como também atrapalha a visibilidade dos veículos que por ali trafegam, outro fator que tem chamado </w:t>
      </w:r>
      <w:proofErr w:type="gramStart"/>
      <w:r>
        <w:rPr>
          <w:rFonts w:cs="Arial"/>
          <w:b w:val="0"/>
          <w:szCs w:val="24"/>
        </w:rPr>
        <w:t>a</w:t>
      </w:r>
      <w:proofErr w:type="gramEnd"/>
      <w:r>
        <w:rPr>
          <w:rFonts w:cs="Arial"/>
          <w:b w:val="0"/>
          <w:szCs w:val="24"/>
        </w:rPr>
        <w:t xml:space="preserve"> atenção é uma enorme galhada que há tempos não é recolhida naquele local.</w:t>
      </w:r>
    </w:p>
    <w:p w:rsidR="008B50AC" w:rsidRDefault="008B50AC" w:rsidP="008B50AC">
      <w:pPr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</w:t>
      </w:r>
      <w:r w:rsidR="007359CC">
        <w:rPr>
          <w:rFonts w:cs="Arial"/>
          <w:szCs w:val="24"/>
        </w:rPr>
        <w:t xml:space="preserve">                            </w:t>
      </w:r>
      <w:bookmarkStart w:id="0" w:name="_GoBack"/>
      <w:bookmarkEnd w:id="0"/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7359CC">
        <w:rPr>
          <w:rFonts w:cs="Arial"/>
          <w:b w:val="0"/>
          <w:szCs w:val="24"/>
        </w:rPr>
        <w:t>, em 28, de janeiro, de 2019</w:t>
      </w:r>
      <w:r>
        <w:rPr>
          <w:rFonts w:cs="Arial"/>
          <w:b w:val="0"/>
          <w:szCs w:val="24"/>
        </w:rPr>
        <w:t>.</w:t>
      </w:r>
    </w:p>
    <w:p w:rsidR="008B50AC" w:rsidRPr="00116B87" w:rsidRDefault="008B50AC" w:rsidP="008B50AC">
      <w:pPr>
        <w:jc w:val="both"/>
        <w:rPr>
          <w:rFonts w:cs="Arial"/>
          <w:szCs w:val="24"/>
        </w:rPr>
      </w:pPr>
    </w:p>
    <w:p w:rsidR="008B50AC" w:rsidRPr="00116B87" w:rsidRDefault="008B50AC" w:rsidP="008B50AC">
      <w:pPr>
        <w:jc w:val="center"/>
        <w:rPr>
          <w:rFonts w:cs="Arial"/>
          <w:szCs w:val="24"/>
        </w:rPr>
      </w:pPr>
      <w:r w:rsidRPr="00116B87">
        <w:rPr>
          <w:rFonts w:cs="Arial"/>
          <w:szCs w:val="24"/>
        </w:rPr>
        <w:t>EDOEL ROCHA</w:t>
      </w:r>
    </w:p>
    <w:p w:rsidR="008B50AC" w:rsidRDefault="008B50AC" w:rsidP="008B50AC">
      <w:pPr>
        <w:jc w:val="center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Vereador – </w:t>
      </w:r>
      <w:r w:rsidRPr="00116B87">
        <w:rPr>
          <w:rFonts w:cs="Arial"/>
          <w:szCs w:val="24"/>
        </w:rPr>
        <w:t>PDT</w:t>
      </w:r>
    </w:p>
    <w:p w:rsidR="008B50AC" w:rsidRDefault="008B50AC" w:rsidP="008B50AC">
      <w:pPr>
        <w:spacing w:line="360" w:lineRule="auto"/>
        <w:jc w:val="both"/>
        <w:rPr>
          <w:rFonts w:cs="Arial"/>
          <w:b w:val="0"/>
          <w:szCs w:val="24"/>
        </w:rPr>
      </w:pPr>
    </w:p>
    <w:p w:rsidR="008B50AC" w:rsidRDefault="007359CC">
      <w:r>
        <w:rPr>
          <w:sz w:val="16"/>
          <w:szCs w:val="16"/>
        </w:rPr>
        <w:t>EDM624</w:t>
      </w:r>
    </w:p>
    <w:sectPr w:rsidR="008B50AC" w:rsidSect="00040DD1">
      <w:pgSz w:w="11906" w:h="16838"/>
      <w:pgMar w:top="326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AC"/>
    <w:rsid w:val="00040DD1"/>
    <w:rsid w:val="006E6983"/>
    <w:rsid w:val="007359CC"/>
    <w:rsid w:val="008B50AC"/>
    <w:rsid w:val="00F2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0AC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8B50AC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8B50AC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0AC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8B50AC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8B50AC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dcterms:created xsi:type="dcterms:W3CDTF">2019-01-25T17:50:00Z</dcterms:created>
  <dcterms:modified xsi:type="dcterms:W3CDTF">2019-01-25T17:50:00Z</dcterms:modified>
</cp:coreProperties>
</file>